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042" w:rsidRPr="00CA48FA" w:rsidRDefault="00CA48FA" w:rsidP="00CA48FA">
      <w:pPr>
        <w:spacing w:after="0" w:line="240" w:lineRule="auto"/>
        <w:ind w:left="0" w:firstLine="0"/>
        <w:jc w:val="center"/>
        <w:rPr>
          <w:b/>
          <w:color w:val="auto"/>
          <w:sz w:val="27"/>
          <w:szCs w:val="27"/>
        </w:rPr>
      </w:pPr>
      <w:r w:rsidRPr="00CA48FA">
        <w:rPr>
          <w:b/>
          <w:color w:val="auto"/>
          <w:sz w:val="27"/>
          <w:szCs w:val="27"/>
        </w:rPr>
        <w:t xml:space="preserve">QUY TRÌNH </w:t>
      </w:r>
    </w:p>
    <w:p w:rsidR="00240635" w:rsidRPr="00CA48FA" w:rsidRDefault="00CA48FA" w:rsidP="00CA48FA">
      <w:pPr>
        <w:spacing w:after="0" w:line="240" w:lineRule="auto"/>
        <w:ind w:left="0" w:firstLine="0"/>
        <w:jc w:val="center"/>
        <w:rPr>
          <w:color w:val="auto"/>
          <w:sz w:val="27"/>
          <w:szCs w:val="27"/>
        </w:rPr>
      </w:pPr>
      <w:r w:rsidRPr="00CA48FA">
        <w:rPr>
          <w:b/>
          <w:color w:val="auto"/>
          <w:sz w:val="27"/>
          <w:szCs w:val="27"/>
        </w:rPr>
        <w:t xml:space="preserve">Kỹ </w:t>
      </w:r>
      <w:r w:rsidR="006D0F7C" w:rsidRPr="00CA48FA">
        <w:rPr>
          <w:b/>
          <w:color w:val="auto"/>
          <w:sz w:val="27"/>
          <w:szCs w:val="27"/>
        </w:rPr>
        <w:t>thuật trồng, chăm sóc cây cà chua trên địa bàn tỉnh Lâm Đồng</w:t>
      </w:r>
    </w:p>
    <w:p w:rsidR="002B4221" w:rsidRPr="00CA48FA" w:rsidRDefault="002B4221" w:rsidP="00CA48FA">
      <w:pPr>
        <w:spacing w:after="0" w:line="240" w:lineRule="auto"/>
        <w:ind w:left="0" w:firstLine="0"/>
        <w:jc w:val="center"/>
        <w:rPr>
          <w:i/>
          <w:color w:val="auto"/>
          <w:sz w:val="27"/>
          <w:szCs w:val="27"/>
        </w:rPr>
      </w:pPr>
      <w:r w:rsidRPr="00CA48FA">
        <w:rPr>
          <w:i/>
          <w:color w:val="auto"/>
          <w:sz w:val="27"/>
          <w:szCs w:val="27"/>
        </w:rPr>
        <w:t xml:space="preserve">(Ban hành kèm theo Quyết định số         /QĐ-UBND  </w:t>
      </w:r>
      <w:r w:rsidR="00C236D0" w:rsidRPr="00CA48FA">
        <w:rPr>
          <w:i/>
          <w:color w:val="auto"/>
          <w:sz w:val="27"/>
          <w:szCs w:val="27"/>
        </w:rPr>
        <w:t xml:space="preserve"> </w:t>
      </w:r>
      <w:r w:rsidRPr="00CA48FA">
        <w:rPr>
          <w:i/>
          <w:color w:val="auto"/>
          <w:sz w:val="27"/>
          <w:szCs w:val="27"/>
        </w:rPr>
        <w:t>ngày       /      /2025 của UBND tỉnh Lâm Đồng)</w:t>
      </w:r>
    </w:p>
    <w:p w:rsidR="00CA48FA" w:rsidRDefault="00CA48FA" w:rsidP="00CA48FA">
      <w:pPr>
        <w:spacing w:before="120" w:after="0" w:line="240" w:lineRule="auto"/>
        <w:ind w:left="0" w:firstLine="720"/>
        <w:jc w:val="left"/>
        <w:rPr>
          <w:b/>
          <w:color w:val="auto"/>
          <w:sz w:val="27"/>
          <w:szCs w:val="27"/>
        </w:rPr>
      </w:pPr>
    </w:p>
    <w:p w:rsidR="00240635" w:rsidRPr="00CA48FA" w:rsidRDefault="0090124A" w:rsidP="00CA48FA">
      <w:pPr>
        <w:spacing w:before="120" w:after="0" w:line="240" w:lineRule="auto"/>
        <w:ind w:left="0" w:firstLine="720"/>
        <w:jc w:val="left"/>
        <w:rPr>
          <w:color w:val="auto"/>
          <w:sz w:val="27"/>
          <w:szCs w:val="27"/>
        </w:rPr>
      </w:pPr>
      <w:r w:rsidRPr="00CA48FA">
        <w:rPr>
          <w:b/>
          <w:color w:val="auto"/>
          <w:sz w:val="27"/>
          <w:szCs w:val="27"/>
        </w:rPr>
        <w:t>I.</w:t>
      </w:r>
      <w:r w:rsidR="00C06DFC" w:rsidRPr="00CA48FA">
        <w:rPr>
          <w:b/>
          <w:color w:val="auto"/>
          <w:sz w:val="27"/>
          <w:szCs w:val="27"/>
        </w:rPr>
        <w:t xml:space="preserve"> </w:t>
      </w:r>
      <w:r w:rsidR="00EB72A2" w:rsidRPr="00CA48FA">
        <w:rPr>
          <w:b/>
          <w:color w:val="auto"/>
          <w:sz w:val="27"/>
          <w:szCs w:val="27"/>
        </w:rPr>
        <w:t>YÊU CẦU SINH THÁI, ĐIỀU KIỆN NGOẠI CẢNH</w:t>
      </w:r>
    </w:p>
    <w:p w:rsidR="00C1435A" w:rsidRPr="00CA48FA" w:rsidRDefault="00C1435A" w:rsidP="00CA48FA">
      <w:pPr>
        <w:spacing w:before="120" w:after="0" w:line="240" w:lineRule="auto"/>
        <w:ind w:left="0" w:firstLine="720"/>
        <w:rPr>
          <w:b/>
          <w:color w:val="auto"/>
          <w:sz w:val="27"/>
          <w:szCs w:val="27"/>
        </w:rPr>
      </w:pPr>
      <w:r w:rsidRPr="00CA48FA">
        <w:rPr>
          <w:rStyle w:val="Strong"/>
          <w:color w:val="auto"/>
          <w:sz w:val="27"/>
          <w:szCs w:val="27"/>
        </w:rPr>
        <w:t xml:space="preserve">1. </w:t>
      </w:r>
      <w:r w:rsidRPr="00CA48FA">
        <w:rPr>
          <w:b/>
          <w:color w:val="auto"/>
          <w:sz w:val="27"/>
          <w:szCs w:val="27"/>
        </w:rPr>
        <w:t>Nhiệt độ, ẩm độ và lượng mưa</w:t>
      </w:r>
    </w:p>
    <w:p w:rsidR="00C1435A" w:rsidRPr="00CA48FA" w:rsidRDefault="00C1435A" w:rsidP="00CA48FA">
      <w:pPr>
        <w:shd w:val="clear" w:color="auto" w:fill="FFFFFF"/>
        <w:spacing w:before="120" w:after="0" w:line="240" w:lineRule="auto"/>
        <w:ind w:left="0" w:firstLine="720"/>
        <w:rPr>
          <w:color w:val="auto"/>
          <w:sz w:val="27"/>
          <w:szCs w:val="27"/>
        </w:rPr>
      </w:pPr>
      <w:r w:rsidRPr="00CA48FA">
        <w:rPr>
          <w:color w:val="auto"/>
          <w:sz w:val="27"/>
          <w:szCs w:val="27"/>
        </w:rPr>
        <w:t>- Nhiệt độ</w:t>
      </w:r>
      <w:r w:rsidR="00CF4AA2" w:rsidRPr="00CA48FA">
        <w:rPr>
          <w:color w:val="auto"/>
          <w:sz w:val="27"/>
          <w:szCs w:val="27"/>
        </w:rPr>
        <w:t>:</w:t>
      </w:r>
      <w:r w:rsidRPr="00CA48FA">
        <w:rPr>
          <w:color w:val="auto"/>
          <w:sz w:val="27"/>
          <w:szCs w:val="27"/>
        </w:rPr>
        <w:t xml:space="preserve"> </w:t>
      </w:r>
      <w:r w:rsidR="009B4C3C" w:rsidRPr="00CA48FA">
        <w:rPr>
          <w:color w:val="auto"/>
          <w:sz w:val="27"/>
          <w:szCs w:val="27"/>
        </w:rPr>
        <w:t xml:space="preserve">cây cà chua thích hợp với điều kiện nhiệt độ ấm áp, nhiệt độ tối ưu cho quá trình hình thành màu sắc và chín của quả là từ 15 - 35°C, </w:t>
      </w:r>
      <w:r w:rsidR="0090124A" w:rsidRPr="00CA48FA">
        <w:rPr>
          <w:color w:val="auto"/>
          <w:sz w:val="27"/>
          <w:szCs w:val="27"/>
        </w:rPr>
        <w:t xml:space="preserve">nhiệt độ </w:t>
      </w:r>
      <w:r w:rsidR="00CF4AA2" w:rsidRPr="00CA48FA">
        <w:rPr>
          <w:color w:val="auto"/>
          <w:sz w:val="27"/>
          <w:szCs w:val="27"/>
        </w:rPr>
        <w:t xml:space="preserve">ban </w:t>
      </w:r>
      <w:r w:rsidR="0090124A" w:rsidRPr="00CA48FA">
        <w:rPr>
          <w:color w:val="auto"/>
          <w:sz w:val="27"/>
          <w:szCs w:val="27"/>
        </w:rPr>
        <w:t xml:space="preserve">đêm thấp hơn </w:t>
      </w:r>
      <w:r w:rsidR="00CF4AA2" w:rsidRPr="00CA48FA">
        <w:rPr>
          <w:color w:val="auto"/>
          <w:sz w:val="27"/>
          <w:szCs w:val="27"/>
        </w:rPr>
        <w:t xml:space="preserve">ban </w:t>
      </w:r>
      <w:r w:rsidR="0090124A" w:rsidRPr="00CA48FA">
        <w:rPr>
          <w:color w:val="auto"/>
          <w:sz w:val="27"/>
          <w:szCs w:val="27"/>
        </w:rPr>
        <w:t xml:space="preserve">ngày </w:t>
      </w:r>
      <w:r w:rsidR="00CF4AA2" w:rsidRPr="00CA48FA">
        <w:rPr>
          <w:color w:val="auto"/>
          <w:sz w:val="27"/>
          <w:szCs w:val="27"/>
        </w:rPr>
        <w:t xml:space="preserve">từ </w:t>
      </w:r>
      <w:r w:rsidR="0090124A" w:rsidRPr="00CA48FA">
        <w:rPr>
          <w:color w:val="auto"/>
          <w:sz w:val="27"/>
          <w:szCs w:val="27"/>
        </w:rPr>
        <w:t>4</w:t>
      </w:r>
      <w:r w:rsidR="005C126C" w:rsidRPr="00CA48FA">
        <w:rPr>
          <w:color w:val="auto"/>
          <w:sz w:val="27"/>
          <w:szCs w:val="27"/>
        </w:rPr>
        <w:t xml:space="preserve"> </w:t>
      </w:r>
      <w:r w:rsidR="0090124A" w:rsidRPr="00CA48FA">
        <w:rPr>
          <w:color w:val="auto"/>
          <w:sz w:val="27"/>
          <w:szCs w:val="27"/>
        </w:rPr>
        <w:t>-</w:t>
      </w:r>
      <w:r w:rsidR="005C126C" w:rsidRPr="00CA48FA">
        <w:rPr>
          <w:color w:val="auto"/>
          <w:sz w:val="27"/>
          <w:szCs w:val="27"/>
        </w:rPr>
        <w:t xml:space="preserve"> </w:t>
      </w:r>
      <w:r w:rsidR="0090124A" w:rsidRPr="00CA48FA">
        <w:rPr>
          <w:color w:val="auto"/>
          <w:sz w:val="27"/>
          <w:szCs w:val="27"/>
        </w:rPr>
        <w:t>5</w:t>
      </w:r>
      <w:r w:rsidR="0090124A" w:rsidRPr="00CA48FA">
        <w:rPr>
          <w:color w:val="auto"/>
          <w:sz w:val="27"/>
          <w:szCs w:val="27"/>
          <w:vertAlign w:val="superscript"/>
        </w:rPr>
        <w:t>o</w:t>
      </w:r>
      <w:r w:rsidR="0090124A" w:rsidRPr="00CA48FA">
        <w:rPr>
          <w:color w:val="auto"/>
          <w:sz w:val="27"/>
          <w:szCs w:val="27"/>
        </w:rPr>
        <w:t xml:space="preserve">C thì cây cho nhiều hoa. </w:t>
      </w:r>
      <w:r w:rsidR="009B4C3C" w:rsidRPr="00CA48FA">
        <w:rPr>
          <w:color w:val="auto"/>
          <w:sz w:val="27"/>
          <w:szCs w:val="27"/>
        </w:rPr>
        <w:t xml:space="preserve">Nếu nhiệt độ quá cao (trên 35°C) hoặc quá thấp (dưới 15°C) đều có thể ảnh hưởng xấu đến sự sinh trưởng và phát triển của cây, thậm chí gây chết cây.  </w:t>
      </w:r>
    </w:p>
    <w:p w:rsidR="00C236D0" w:rsidRPr="00CA48FA" w:rsidRDefault="00C1435A" w:rsidP="00CA48FA">
      <w:pPr>
        <w:spacing w:before="120" w:after="0" w:line="240" w:lineRule="auto"/>
        <w:ind w:left="0" w:firstLine="720"/>
        <w:rPr>
          <w:color w:val="auto"/>
          <w:sz w:val="27"/>
          <w:szCs w:val="27"/>
          <w:shd w:val="clear" w:color="auto" w:fill="FFFFFF"/>
        </w:rPr>
      </w:pPr>
      <w:r w:rsidRPr="00CA48FA">
        <w:rPr>
          <w:color w:val="auto"/>
          <w:sz w:val="27"/>
          <w:szCs w:val="27"/>
        </w:rPr>
        <w:t xml:space="preserve">- Ẩm độ: </w:t>
      </w:r>
      <w:r w:rsidRPr="00CA48FA">
        <w:rPr>
          <w:color w:val="auto"/>
          <w:sz w:val="27"/>
          <w:szCs w:val="27"/>
          <w:shd w:val="clear" w:color="auto" w:fill="FFFFFF"/>
        </w:rPr>
        <w:t xml:space="preserve">Cà chua là </w:t>
      </w:r>
      <w:r w:rsidR="004F727E" w:rsidRPr="00CA48FA">
        <w:rPr>
          <w:color w:val="auto"/>
          <w:sz w:val="27"/>
          <w:szCs w:val="27"/>
          <w:shd w:val="clear" w:color="auto" w:fill="FFFFFF"/>
        </w:rPr>
        <w:t xml:space="preserve">loại cây chịu hạn tương đối tốt, </w:t>
      </w:r>
      <w:r w:rsidRPr="00CA48FA">
        <w:rPr>
          <w:color w:val="auto"/>
          <w:sz w:val="27"/>
          <w:szCs w:val="27"/>
          <w:shd w:val="clear" w:color="auto" w:fill="FFFFFF"/>
        </w:rPr>
        <w:t>độ ẩm phù hợp cho cây</w:t>
      </w:r>
      <w:r w:rsidR="004F727E" w:rsidRPr="00CA48FA">
        <w:rPr>
          <w:color w:val="auto"/>
          <w:sz w:val="27"/>
          <w:szCs w:val="27"/>
          <w:shd w:val="clear" w:color="auto" w:fill="FFFFFF"/>
        </w:rPr>
        <w:t xml:space="preserve"> phát triển </w:t>
      </w:r>
      <w:r w:rsidRPr="00CA48FA">
        <w:rPr>
          <w:color w:val="auto"/>
          <w:sz w:val="27"/>
          <w:szCs w:val="27"/>
          <w:shd w:val="clear" w:color="auto" w:fill="FFFFFF"/>
        </w:rPr>
        <w:t>khoảng 60</w:t>
      </w:r>
      <w:r w:rsidR="004F727E" w:rsidRPr="00CA48FA">
        <w:rPr>
          <w:color w:val="auto"/>
          <w:sz w:val="27"/>
          <w:szCs w:val="27"/>
          <w:shd w:val="clear" w:color="auto" w:fill="FFFFFF"/>
        </w:rPr>
        <w:t xml:space="preserve"> </w:t>
      </w:r>
      <w:r w:rsidRPr="00CA48FA">
        <w:rPr>
          <w:color w:val="auto"/>
          <w:sz w:val="27"/>
          <w:szCs w:val="27"/>
          <w:shd w:val="clear" w:color="auto" w:fill="FFFFFF"/>
        </w:rPr>
        <w:t>-</w:t>
      </w:r>
      <w:r w:rsidR="004F727E" w:rsidRPr="00CA48FA">
        <w:rPr>
          <w:color w:val="auto"/>
          <w:sz w:val="27"/>
          <w:szCs w:val="27"/>
          <w:shd w:val="clear" w:color="auto" w:fill="FFFFFF"/>
        </w:rPr>
        <w:t xml:space="preserve"> </w:t>
      </w:r>
      <w:r w:rsidR="00C236D0" w:rsidRPr="00CA48FA">
        <w:rPr>
          <w:color w:val="auto"/>
          <w:sz w:val="27"/>
          <w:szCs w:val="27"/>
          <w:shd w:val="clear" w:color="auto" w:fill="FFFFFF"/>
        </w:rPr>
        <w:t>70%.</w:t>
      </w:r>
    </w:p>
    <w:p w:rsidR="00C236D0" w:rsidRPr="00CA48FA" w:rsidRDefault="00C236D0" w:rsidP="00CA48FA">
      <w:pPr>
        <w:spacing w:before="120" w:after="0" w:line="240" w:lineRule="auto"/>
        <w:ind w:left="0" w:firstLine="720"/>
        <w:rPr>
          <w:color w:val="auto"/>
          <w:sz w:val="27"/>
          <w:szCs w:val="27"/>
          <w:shd w:val="clear" w:color="auto" w:fill="FFFFFF"/>
        </w:rPr>
      </w:pPr>
      <w:r w:rsidRPr="00CA48FA">
        <w:rPr>
          <w:color w:val="auto"/>
          <w:sz w:val="27"/>
          <w:szCs w:val="27"/>
        </w:rPr>
        <w:t>- Lượng mưa</w:t>
      </w:r>
      <w:r w:rsidR="00CF4AA2" w:rsidRPr="00CA48FA">
        <w:rPr>
          <w:color w:val="auto"/>
          <w:sz w:val="27"/>
          <w:szCs w:val="27"/>
        </w:rPr>
        <w:t>: lượng mưa</w:t>
      </w:r>
      <w:r w:rsidRPr="00CA48FA">
        <w:rPr>
          <w:color w:val="auto"/>
          <w:sz w:val="27"/>
          <w:szCs w:val="27"/>
        </w:rPr>
        <w:t xml:space="preserve"> thích hợp cho </w:t>
      </w:r>
      <w:r w:rsidR="00CF4AA2" w:rsidRPr="00CA48FA">
        <w:rPr>
          <w:color w:val="auto"/>
          <w:sz w:val="27"/>
          <w:szCs w:val="27"/>
        </w:rPr>
        <w:t xml:space="preserve">cây </w:t>
      </w:r>
      <w:r w:rsidRPr="00CA48FA">
        <w:rPr>
          <w:color w:val="auto"/>
          <w:sz w:val="27"/>
          <w:szCs w:val="27"/>
        </w:rPr>
        <w:t>cà chua từ 4000 - 6000 m³/ha. Khi cây ra hoa</w:t>
      </w:r>
      <w:r w:rsidR="00CF4AA2" w:rsidRPr="00CA48FA">
        <w:rPr>
          <w:color w:val="auto"/>
          <w:sz w:val="27"/>
          <w:szCs w:val="27"/>
        </w:rPr>
        <w:t>,</w:t>
      </w:r>
      <w:r w:rsidRPr="00CA48FA">
        <w:rPr>
          <w:color w:val="auto"/>
          <w:sz w:val="27"/>
          <w:szCs w:val="27"/>
        </w:rPr>
        <w:t xml:space="preserve"> đậu </w:t>
      </w:r>
      <w:r w:rsidR="000B7919" w:rsidRPr="00CA48FA">
        <w:rPr>
          <w:color w:val="auto"/>
          <w:sz w:val="27"/>
          <w:szCs w:val="27"/>
        </w:rPr>
        <w:t>quả</w:t>
      </w:r>
      <w:r w:rsidRPr="00CA48FA">
        <w:rPr>
          <w:color w:val="auto"/>
          <w:sz w:val="27"/>
          <w:szCs w:val="27"/>
        </w:rPr>
        <w:t xml:space="preserve"> và </w:t>
      </w:r>
      <w:r w:rsidR="000B7919" w:rsidRPr="00CA48FA">
        <w:rPr>
          <w:color w:val="auto"/>
          <w:sz w:val="27"/>
          <w:szCs w:val="27"/>
        </w:rPr>
        <w:t>quả</w:t>
      </w:r>
      <w:r w:rsidRPr="00CA48FA">
        <w:rPr>
          <w:color w:val="auto"/>
          <w:sz w:val="27"/>
          <w:szCs w:val="27"/>
        </w:rPr>
        <w:t xml:space="preserve"> đang phát triển là lúc cây cần nhiều nước nhất, nếu đất quá khô hoa và </w:t>
      </w:r>
      <w:r w:rsidR="000B7919" w:rsidRPr="00CA48FA">
        <w:rPr>
          <w:color w:val="auto"/>
          <w:sz w:val="27"/>
          <w:szCs w:val="27"/>
        </w:rPr>
        <w:t>quả</w:t>
      </w:r>
      <w:r w:rsidRPr="00CA48FA">
        <w:rPr>
          <w:color w:val="auto"/>
          <w:sz w:val="27"/>
          <w:szCs w:val="27"/>
        </w:rPr>
        <w:t xml:space="preserve"> non dễ rụng; nếu đất thừa nước, hệ thống rễ cây </w:t>
      </w:r>
      <w:r w:rsidR="00CF4AA2" w:rsidRPr="00CA48FA">
        <w:rPr>
          <w:color w:val="auto"/>
          <w:sz w:val="27"/>
          <w:szCs w:val="27"/>
        </w:rPr>
        <w:t xml:space="preserve">sẽ dễ </w:t>
      </w:r>
      <w:r w:rsidRPr="00CA48FA">
        <w:rPr>
          <w:color w:val="auto"/>
          <w:sz w:val="27"/>
          <w:szCs w:val="27"/>
        </w:rPr>
        <w:t>bị tổn hại và cây trở nên mẫn cảm với sâu bệnh</w:t>
      </w:r>
      <w:r w:rsidR="00CF4AA2" w:rsidRPr="00CA48FA">
        <w:rPr>
          <w:color w:val="auto"/>
          <w:sz w:val="27"/>
          <w:szCs w:val="27"/>
        </w:rPr>
        <w:t xml:space="preserve"> hại</w:t>
      </w:r>
      <w:r w:rsidRPr="00CA48FA">
        <w:rPr>
          <w:color w:val="auto"/>
          <w:sz w:val="27"/>
          <w:szCs w:val="27"/>
        </w:rPr>
        <w:t xml:space="preserve">. Nếu gặp mưa nhiều vào thời gian này </w:t>
      </w:r>
      <w:r w:rsidR="000B7919" w:rsidRPr="00CA48FA">
        <w:rPr>
          <w:color w:val="auto"/>
          <w:sz w:val="27"/>
          <w:szCs w:val="27"/>
        </w:rPr>
        <w:t>quả</w:t>
      </w:r>
      <w:r w:rsidRPr="00CA48FA">
        <w:rPr>
          <w:color w:val="auto"/>
          <w:sz w:val="27"/>
          <w:szCs w:val="27"/>
        </w:rPr>
        <w:t xml:space="preserve"> chín chậm và bị nứt. </w:t>
      </w:r>
    </w:p>
    <w:p w:rsidR="00C1435A" w:rsidRPr="00CA48FA" w:rsidRDefault="00396FF2" w:rsidP="00CA48FA">
      <w:pPr>
        <w:spacing w:before="120" w:after="0" w:line="240" w:lineRule="auto"/>
        <w:ind w:left="0" w:firstLine="720"/>
        <w:rPr>
          <w:b/>
          <w:color w:val="auto"/>
          <w:sz w:val="27"/>
          <w:szCs w:val="27"/>
        </w:rPr>
      </w:pPr>
      <w:r w:rsidRPr="00CA48FA">
        <w:rPr>
          <w:b/>
          <w:color w:val="auto"/>
          <w:sz w:val="27"/>
          <w:szCs w:val="27"/>
        </w:rPr>
        <w:t>2</w:t>
      </w:r>
      <w:r w:rsidR="00C1435A" w:rsidRPr="00CA48FA">
        <w:rPr>
          <w:b/>
          <w:color w:val="auto"/>
          <w:sz w:val="27"/>
          <w:szCs w:val="27"/>
        </w:rPr>
        <w:t>. Ánh sáng</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Cà chua là cây ưa sáng, cường độ tối thiểu để cây tăng trưởng là 2.000</w:t>
      </w:r>
      <w:r w:rsidR="004F727E" w:rsidRPr="00CA48FA">
        <w:rPr>
          <w:color w:val="auto"/>
          <w:sz w:val="27"/>
          <w:szCs w:val="27"/>
        </w:rPr>
        <w:t xml:space="preserve"> </w:t>
      </w:r>
      <w:r w:rsidRPr="00CA48FA">
        <w:rPr>
          <w:color w:val="auto"/>
          <w:sz w:val="27"/>
          <w:szCs w:val="27"/>
        </w:rPr>
        <w:t>-</w:t>
      </w:r>
      <w:r w:rsidR="004F727E" w:rsidRPr="00CA48FA">
        <w:rPr>
          <w:color w:val="auto"/>
          <w:sz w:val="27"/>
          <w:szCs w:val="27"/>
        </w:rPr>
        <w:t xml:space="preserve"> </w:t>
      </w:r>
      <w:r w:rsidRPr="00CA48FA">
        <w:rPr>
          <w:color w:val="auto"/>
          <w:sz w:val="27"/>
          <w:szCs w:val="27"/>
        </w:rPr>
        <w:t xml:space="preserve">3.000 lux, </w:t>
      </w:r>
      <w:r w:rsidR="009B4C3C" w:rsidRPr="00CA48FA">
        <w:rPr>
          <w:color w:val="auto"/>
          <w:sz w:val="27"/>
          <w:szCs w:val="27"/>
        </w:rPr>
        <w:t>thời gian chiếu sáng ít nhất 6</w:t>
      </w:r>
      <w:r w:rsidR="002D743E" w:rsidRPr="00CA48FA">
        <w:rPr>
          <w:color w:val="auto"/>
          <w:sz w:val="27"/>
          <w:szCs w:val="27"/>
        </w:rPr>
        <w:t xml:space="preserve"> </w:t>
      </w:r>
      <w:r w:rsidR="009B4C3C" w:rsidRPr="00CA48FA">
        <w:rPr>
          <w:color w:val="auto"/>
          <w:sz w:val="27"/>
          <w:szCs w:val="27"/>
        </w:rPr>
        <w:t>-</w:t>
      </w:r>
      <w:r w:rsidR="002D743E" w:rsidRPr="00CA48FA">
        <w:rPr>
          <w:color w:val="auto"/>
          <w:sz w:val="27"/>
          <w:szCs w:val="27"/>
        </w:rPr>
        <w:t xml:space="preserve"> </w:t>
      </w:r>
      <w:r w:rsidR="009B4C3C" w:rsidRPr="00CA48FA">
        <w:rPr>
          <w:color w:val="auto"/>
          <w:sz w:val="27"/>
          <w:szCs w:val="27"/>
        </w:rPr>
        <w:t xml:space="preserve">8 giờ nắng mỗi ngày. Cây cà chua </w:t>
      </w:r>
      <w:r w:rsidRPr="00CA48FA">
        <w:rPr>
          <w:color w:val="auto"/>
          <w:sz w:val="27"/>
          <w:szCs w:val="27"/>
        </w:rPr>
        <w:t>không chịu ảnh hưởng quang kỳ</w:t>
      </w:r>
      <w:r w:rsidR="00C319E2" w:rsidRPr="00CA48FA">
        <w:rPr>
          <w:color w:val="auto"/>
          <w:sz w:val="27"/>
          <w:szCs w:val="27"/>
        </w:rPr>
        <w:t>, không nên trồng cây ở nơi bóng râm</w:t>
      </w:r>
      <w:r w:rsidRPr="00CA48FA">
        <w:rPr>
          <w:color w:val="auto"/>
          <w:sz w:val="27"/>
          <w:szCs w:val="27"/>
        </w:rPr>
        <w:t>. Ở cường độ ánh sáng thấp hơn hô hấp gia tăng trong khi quang hợp bị hạn chế, sự tiêu phí chất dinh dưỡng bởi hô hấp cao hơn lượng vật chất tạo ra được bởi quang hợp, do đó cây sinh trưởng kém.</w:t>
      </w:r>
    </w:p>
    <w:p w:rsidR="00C1435A" w:rsidRPr="00CA48FA" w:rsidRDefault="00396FF2" w:rsidP="00CA48FA">
      <w:pPr>
        <w:spacing w:before="120" w:after="0" w:line="240" w:lineRule="auto"/>
        <w:ind w:left="0" w:firstLine="720"/>
        <w:rPr>
          <w:b/>
          <w:color w:val="auto"/>
          <w:sz w:val="27"/>
          <w:szCs w:val="27"/>
        </w:rPr>
      </w:pPr>
      <w:r w:rsidRPr="00CA48FA">
        <w:rPr>
          <w:b/>
          <w:color w:val="auto"/>
          <w:sz w:val="27"/>
          <w:szCs w:val="27"/>
        </w:rPr>
        <w:t>3</w:t>
      </w:r>
      <w:r w:rsidR="00C1435A" w:rsidRPr="00CA48FA">
        <w:rPr>
          <w:b/>
          <w:color w:val="auto"/>
          <w:sz w:val="27"/>
          <w:szCs w:val="27"/>
        </w:rPr>
        <w:t>. Đất đai</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Cà chua có thể trồng trên nhiều loại đất khác nhau nhưng thích hợp nhất vẫn là đất có cấu tượng nhẹ, nhiều mùn, giữ ẩm và thoát nước tốt (Đất thịt nhẹ, đất thịt pha</w:t>
      </w:r>
      <w:r w:rsidR="00C1435A" w:rsidRPr="00CA48FA">
        <w:rPr>
          <w:color w:val="auto"/>
          <w:sz w:val="27"/>
          <w:szCs w:val="27"/>
        </w:rPr>
        <w:t xml:space="preserve"> cát, đất bazan</w:t>
      </w:r>
      <w:r w:rsidR="004F727E" w:rsidRPr="00CA48FA">
        <w:rPr>
          <w:color w:val="auto"/>
          <w:sz w:val="27"/>
          <w:szCs w:val="27"/>
        </w:rPr>
        <w:t xml:space="preserve">, </w:t>
      </w:r>
      <w:r w:rsidR="00C1435A" w:rsidRPr="00CA48FA">
        <w:rPr>
          <w:color w:val="auto"/>
          <w:sz w:val="27"/>
          <w:szCs w:val="27"/>
        </w:rPr>
        <w:t>…),</w:t>
      </w:r>
      <w:r w:rsidR="009B4C3C" w:rsidRPr="00CA48FA">
        <w:rPr>
          <w:color w:val="auto"/>
          <w:sz w:val="27"/>
          <w:szCs w:val="27"/>
        </w:rPr>
        <w:t xml:space="preserve"> hoặc trồng trên giá thể: đất được trộn với trấu, xơ dừa và phân hữu. Độ </w:t>
      </w:r>
      <w:r w:rsidR="00C1435A" w:rsidRPr="00CA48FA">
        <w:rPr>
          <w:color w:val="auto"/>
          <w:sz w:val="27"/>
          <w:szCs w:val="27"/>
        </w:rPr>
        <w:t xml:space="preserve">pH </w:t>
      </w:r>
      <w:r w:rsidR="009B4C3C" w:rsidRPr="00CA48FA">
        <w:rPr>
          <w:color w:val="auto"/>
          <w:sz w:val="27"/>
          <w:szCs w:val="27"/>
        </w:rPr>
        <w:t xml:space="preserve">phù hợp </w:t>
      </w:r>
      <w:r w:rsidR="00C1435A" w:rsidRPr="00CA48FA">
        <w:rPr>
          <w:color w:val="auto"/>
          <w:sz w:val="27"/>
          <w:szCs w:val="27"/>
        </w:rPr>
        <w:t>từ 5,5</w:t>
      </w:r>
      <w:r w:rsidR="002D743E" w:rsidRPr="00CA48FA">
        <w:rPr>
          <w:color w:val="auto"/>
          <w:sz w:val="27"/>
          <w:szCs w:val="27"/>
        </w:rPr>
        <w:t xml:space="preserve"> </w:t>
      </w:r>
      <w:r w:rsidR="00C1435A" w:rsidRPr="00CA48FA">
        <w:rPr>
          <w:color w:val="auto"/>
          <w:sz w:val="27"/>
          <w:szCs w:val="27"/>
        </w:rPr>
        <w:t>-</w:t>
      </w:r>
      <w:r w:rsidR="002D743E" w:rsidRPr="00CA48FA">
        <w:rPr>
          <w:color w:val="auto"/>
          <w:sz w:val="27"/>
          <w:szCs w:val="27"/>
        </w:rPr>
        <w:t xml:space="preserve"> </w:t>
      </w:r>
      <w:r w:rsidR="00C1435A" w:rsidRPr="00CA48FA">
        <w:rPr>
          <w:color w:val="auto"/>
          <w:sz w:val="27"/>
          <w:szCs w:val="27"/>
        </w:rPr>
        <w:t>7</w:t>
      </w:r>
      <w:r w:rsidR="004F727E" w:rsidRPr="00CA48FA">
        <w:rPr>
          <w:color w:val="auto"/>
          <w:sz w:val="27"/>
          <w:szCs w:val="27"/>
        </w:rPr>
        <w:t>,</w:t>
      </w:r>
      <w:r w:rsidR="00C1435A" w:rsidRPr="00CA48FA">
        <w:rPr>
          <w:color w:val="auto"/>
          <w:sz w:val="27"/>
          <w:szCs w:val="27"/>
        </w:rPr>
        <w:t>0</w:t>
      </w:r>
      <w:r w:rsidRPr="00CA48FA">
        <w:rPr>
          <w:color w:val="auto"/>
          <w:sz w:val="27"/>
          <w:szCs w:val="27"/>
        </w:rPr>
        <w:t>, thích hợp nhất từ 6</w:t>
      </w:r>
      <w:r w:rsidR="00C236D0" w:rsidRPr="00CA48FA">
        <w:rPr>
          <w:color w:val="auto"/>
          <w:sz w:val="27"/>
          <w:szCs w:val="27"/>
        </w:rPr>
        <w:t>,0</w:t>
      </w:r>
      <w:r w:rsidR="004F727E" w:rsidRPr="00CA48FA">
        <w:rPr>
          <w:color w:val="auto"/>
          <w:sz w:val="27"/>
          <w:szCs w:val="27"/>
        </w:rPr>
        <w:t xml:space="preserve"> </w:t>
      </w:r>
      <w:r w:rsidRPr="00CA48FA">
        <w:rPr>
          <w:color w:val="auto"/>
          <w:sz w:val="27"/>
          <w:szCs w:val="27"/>
        </w:rPr>
        <w:t>-</w:t>
      </w:r>
      <w:r w:rsidR="004F727E" w:rsidRPr="00CA48FA">
        <w:rPr>
          <w:color w:val="auto"/>
          <w:sz w:val="27"/>
          <w:szCs w:val="27"/>
        </w:rPr>
        <w:t xml:space="preserve"> </w:t>
      </w:r>
      <w:r w:rsidRPr="00CA48FA">
        <w:rPr>
          <w:color w:val="auto"/>
          <w:sz w:val="27"/>
          <w:szCs w:val="27"/>
        </w:rPr>
        <w:t>6,5.</w:t>
      </w:r>
    </w:p>
    <w:p w:rsidR="00240635" w:rsidRPr="00CA48FA" w:rsidRDefault="00C1435A" w:rsidP="00CA48FA">
      <w:pPr>
        <w:spacing w:before="120" w:after="0" w:line="240" w:lineRule="auto"/>
        <w:ind w:left="0" w:firstLine="720"/>
        <w:jc w:val="left"/>
        <w:rPr>
          <w:b/>
          <w:color w:val="auto"/>
          <w:sz w:val="27"/>
          <w:szCs w:val="27"/>
        </w:rPr>
      </w:pPr>
      <w:r w:rsidRPr="00CA48FA">
        <w:rPr>
          <w:b/>
          <w:color w:val="auto"/>
          <w:sz w:val="27"/>
          <w:szCs w:val="27"/>
        </w:rPr>
        <w:t xml:space="preserve">II. </w:t>
      </w:r>
      <w:r w:rsidR="00EB72A2" w:rsidRPr="00CA48FA">
        <w:rPr>
          <w:b/>
          <w:color w:val="auto"/>
          <w:sz w:val="27"/>
          <w:szCs w:val="27"/>
        </w:rPr>
        <w:t>KỸ THUẬT TRỒNG VÀ CHĂM SÓC</w:t>
      </w:r>
    </w:p>
    <w:p w:rsidR="00C1435A" w:rsidRPr="00CA48FA" w:rsidRDefault="00C1435A" w:rsidP="00CA48FA">
      <w:pPr>
        <w:spacing w:before="120" w:after="0" w:line="240" w:lineRule="auto"/>
        <w:ind w:left="0" w:firstLine="720"/>
        <w:jc w:val="left"/>
        <w:rPr>
          <w:color w:val="auto"/>
          <w:sz w:val="27"/>
          <w:szCs w:val="27"/>
        </w:rPr>
      </w:pPr>
      <w:r w:rsidRPr="00CA48FA">
        <w:rPr>
          <w:b/>
          <w:bCs/>
          <w:color w:val="auto"/>
          <w:sz w:val="27"/>
          <w:szCs w:val="27"/>
        </w:rPr>
        <w:t>1. Giống và tiêu chuẩn cây giống</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1.1. Giống</w:t>
      </w:r>
      <w:r w:rsidR="00DC367E" w:rsidRPr="00CA48FA">
        <w:rPr>
          <w:b/>
          <w:color w:val="auto"/>
          <w:sz w:val="27"/>
          <w:szCs w:val="27"/>
        </w:rPr>
        <w:t xml:space="preserve"> </w:t>
      </w:r>
    </w:p>
    <w:p w:rsidR="00D71798" w:rsidRPr="00CA48FA" w:rsidRDefault="00D71798" w:rsidP="00CA48FA">
      <w:pPr>
        <w:spacing w:before="120" w:after="0" w:line="240" w:lineRule="auto"/>
        <w:ind w:left="0" w:firstLine="720"/>
        <w:rPr>
          <w:color w:val="auto"/>
          <w:sz w:val="27"/>
          <w:szCs w:val="27"/>
        </w:rPr>
      </w:pPr>
      <w:r w:rsidRPr="00CA48FA">
        <w:rPr>
          <w:color w:val="auto"/>
          <w:sz w:val="27"/>
          <w:szCs w:val="27"/>
        </w:rPr>
        <w:t xml:space="preserve">- Đối với các giống cà chua được trồng phổ biến trong nhà màng, nhà lưới hiện nay như: </w:t>
      </w:r>
    </w:p>
    <w:p w:rsidR="00D71798" w:rsidRPr="00CA48FA" w:rsidRDefault="00334BD7" w:rsidP="00CA48FA">
      <w:pPr>
        <w:spacing w:before="120" w:after="0" w:line="240" w:lineRule="auto"/>
        <w:ind w:left="0" w:firstLine="720"/>
        <w:rPr>
          <w:color w:val="auto"/>
          <w:sz w:val="27"/>
          <w:szCs w:val="27"/>
        </w:rPr>
      </w:pPr>
      <w:r w:rsidRPr="00CA48FA">
        <w:rPr>
          <w:color w:val="auto"/>
          <w:sz w:val="27"/>
          <w:szCs w:val="27"/>
        </w:rPr>
        <w:t>+</w:t>
      </w:r>
      <w:r w:rsidR="00D71798" w:rsidRPr="00CA48FA">
        <w:rPr>
          <w:color w:val="auto"/>
          <w:sz w:val="27"/>
          <w:szCs w:val="27"/>
        </w:rPr>
        <w:t xml:space="preserve"> Giống c</w:t>
      </w:r>
      <w:r w:rsidR="00146349" w:rsidRPr="00CA48FA">
        <w:rPr>
          <w:color w:val="auto"/>
          <w:sz w:val="27"/>
          <w:szCs w:val="27"/>
        </w:rPr>
        <w:t>à chua Cherry</w:t>
      </w:r>
      <w:r w:rsidR="00D71798" w:rsidRPr="00CA48FA">
        <w:rPr>
          <w:color w:val="auto"/>
          <w:sz w:val="27"/>
          <w:szCs w:val="27"/>
        </w:rPr>
        <w:t>: Tomary RZ F1, Aruru RZ F1, Genery RZ F1, Maggino RZ F1, Pareso RZ F1, Solarino RZ F1, Idolini RZ F1, Gourami RZ F1, Messina RZ F1.</w:t>
      </w:r>
    </w:p>
    <w:p w:rsidR="00D71798" w:rsidRPr="00CA48FA" w:rsidRDefault="00334BD7" w:rsidP="00CA48FA">
      <w:pPr>
        <w:spacing w:before="120" w:after="0" w:line="240" w:lineRule="auto"/>
        <w:ind w:left="0" w:firstLine="720"/>
        <w:rPr>
          <w:color w:val="auto"/>
          <w:sz w:val="27"/>
          <w:szCs w:val="27"/>
        </w:rPr>
      </w:pPr>
      <w:r w:rsidRPr="00CA48FA">
        <w:rPr>
          <w:color w:val="auto"/>
          <w:sz w:val="27"/>
          <w:szCs w:val="27"/>
        </w:rPr>
        <w:lastRenderedPageBreak/>
        <w:t>+</w:t>
      </w:r>
      <w:r w:rsidR="00D71798" w:rsidRPr="00CA48FA">
        <w:rPr>
          <w:color w:val="auto"/>
          <w:sz w:val="27"/>
          <w:szCs w:val="27"/>
        </w:rPr>
        <w:t xml:space="preserve"> Giốn</w:t>
      </w:r>
      <w:r w:rsidR="00146349" w:rsidRPr="00CA48FA">
        <w:rPr>
          <w:color w:val="auto"/>
          <w:sz w:val="27"/>
          <w:szCs w:val="27"/>
        </w:rPr>
        <w:t>g cà chua Beef</w:t>
      </w:r>
      <w:r w:rsidR="00D71798" w:rsidRPr="00CA48FA">
        <w:rPr>
          <w:color w:val="auto"/>
          <w:sz w:val="27"/>
          <w:szCs w:val="27"/>
        </w:rPr>
        <w:t>: Umagna RZ F1, Attiya RZ F1, Nowara RZ F1, Alamina RZ F1, Doufu RZ F1, Beef F1 Tviarya, Beef F1 Malvaria, Big Orange Plus F1, Pinki F1, Green Beef F1, ...</w:t>
      </w:r>
    </w:p>
    <w:p w:rsidR="00DC367E" w:rsidRPr="00CA48FA" w:rsidRDefault="00DC367E" w:rsidP="00CA48FA">
      <w:pPr>
        <w:spacing w:before="120" w:after="0" w:line="240" w:lineRule="auto"/>
        <w:ind w:left="0" w:firstLine="720"/>
        <w:rPr>
          <w:color w:val="auto"/>
          <w:sz w:val="27"/>
          <w:szCs w:val="27"/>
        </w:rPr>
      </w:pPr>
      <w:r w:rsidRPr="00CA48FA">
        <w:rPr>
          <w:color w:val="auto"/>
          <w:sz w:val="27"/>
          <w:szCs w:val="27"/>
        </w:rPr>
        <w:t xml:space="preserve">- Đối với </w:t>
      </w:r>
      <w:r w:rsidR="00B75BAA" w:rsidRPr="00CA48FA">
        <w:rPr>
          <w:color w:val="auto"/>
          <w:sz w:val="27"/>
          <w:szCs w:val="27"/>
        </w:rPr>
        <w:t xml:space="preserve">các </w:t>
      </w:r>
      <w:r w:rsidRPr="00CA48FA">
        <w:rPr>
          <w:color w:val="auto"/>
          <w:sz w:val="27"/>
          <w:szCs w:val="27"/>
        </w:rPr>
        <w:t>giống cà chua trồng ngoài trời phổ biến trên địa bàn tỉnh Lâm Đồng hiện nay chủ yếu là giống cà chua ghép Rita</w:t>
      </w:r>
      <w:r w:rsidR="0072738A" w:rsidRPr="00CA48FA">
        <w:rPr>
          <w:color w:val="auto"/>
          <w:sz w:val="27"/>
          <w:szCs w:val="27"/>
        </w:rPr>
        <w:t xml:space="preserve">, </w:t>
      </w:r>
      <w:r w:rsidR="00DA7FCB" w:rsidRPr="00CA48FA">
        <w:rPr>
          <w:color w:val="auto"/>
          <w:sz w:val="27"/>
          <w:szCs w:val="27"/>
        </w:rPr>
        <w:t>TO</w:t>
      </w:r>
      <w:r w:rsidR="0072738A" w:rsidRPr="00CA48FA">
        <w:rPr>
          <w:color w:val="auto"/>
          <w:sz w:val="27"/>
          <w:szCs w:val="27"/>
        </w:rPr>
        <w:t xml:space="preserve"> </w:t>
      </w:r>
      <w:r w:rsidR="00376F2F" w:rsidRPr="00CA48FA">
        <w:rPr>
          <w:color w:val="auto"/>
          <w:sz w:val="27"/>
          <w:szCs w:val="27"/>
        </w:rPr>
        <w:t>–</w:t>
      </w:r>
      <w:r w:rsidR="00DA7FCB" w:rsidRPr="00CA48FA">
        <w:rPr>
          <w:color w:val="auto"/>
          <w:sz w:val="27"/>
          <w:szCs w:val="27"/>
        </w:rPr>
        <w:t xml:space="preserve"> </w:t>
      </w:r>
      <w:r w:rsidR="0072738A" w:rsidRPr="00CA48FA">
        <w:rPr>
          <w:color w:val="auto"/>
          <w:sz w:val="27"/>
          <w:szCs w:val="27"/>
        </w:rPr>
        <w:t>383</w:t>
      </w:r>
      <w:r w:rsidR="00376F2F" w:rsidRPr="00CA48FA">
        <w:rPr>
          <w:color w:val="auto"/>
          <w:sz w:val="27"/>
          <w:szCs w:val="27"/>
        </w:rPr>
        <w:t>...</w:t>
      </w:r>
      <w:r w:rsidR="0072738A" w:rsidRPr="00CA48FA">
        <w:rPr>
          <w:color w:val="auto"/>
          <w:sz w:val="27"/>
          <w:szCs w:val="27"/>
        </w:rPr>
        <w:t xml:space="preserve"> và một số giống cà chua Cherry.</w:t>
      </w:r>
    </w:p>
    <w:p w:rsidR="00240635" w:rsidRPr="00CA48FA" w:rsidRDefault="003F5D5F" w:rsidP="00CA48FA">
      <w:pPr>
        <w:spacing w:before="120" w:after="0" w:line="240" w:lineRule="auto"/>
        <w:ind w:left="0" w:firstLine="720"/>
        <w:rPr>
          <w:b/>
          <w:color w:val="auto"/>
          <w:sz w:val="27"/>
          <w:szCs w:val="27"/>
        </w:rPr>
      </w:pPr>
      <w:r w:rsidRPr="00CA48FA">
        <w:rPr>
          <w:b/>
          <w:color w:val="auto"/>
          <w:sz w:val="27"/>
          <w:szCs w:val="27"/>
        </w:rPr>
        <w:t>1.2. Tiêu chuẩn cây giống</w:t>
      </w:r>
      <w:r w:rsidR="004F727E" w:rsidRPr="00CA48FA">
        <w:rPr>
          <w:b/>
          <w:color w:val="auto"/>
          <w:sz w:val="27"/>
          <w:szCs w:val="27"/>
        </w:rPr>
        <w:t xml:space="preserve"> </w:t>
      </w:r>
    </w:p>
    <w:tbl>
      <w:tblPr>
        <w:tblStyle w:val="TableGrid"/>
        <w:tblW w:w="9427" w:type="dxa"/>
        <w:tblInd w:w="-149" w:type="dxa"/>
        <w:tblCellMar>
          <w:top w:w="9" w:type="dxa"/>
          <w:left w:w="36" w:type="dxa"/>
          <w:right w:w="44" w:type="dxa"/>
        </w:tblCellMar>
        <w:tblLook w:val="04A0" w:firstRow="1" w:lastRow="0" w:firstColumn="1" w:lastColumn="0" w:noHBand="0" w:noVBand="1"/>
      </w:tblPr>
      <w:tblGrid>
        <w:gridCol w:w="981"/>
        <w:gridCol w:w="1193"/>
        <w:gridCol w:w="1382"/>
        <w:gridCol w:w="1411"/>
        <w:gridCol w:w="862"/>
        <w:gridCol w:w="3598"/>
      </w:tblGrid>
      <w:tr w:rsidR="00CA48FA" w:rsidRPr="00CA48FA" w:rsidTr="004F727E">
        <w:trPr>
          <w:trHeight w:val="607"/>
        </w:trPr>
        <w:tc>
          <w:tcPr>
            <w:tcW w:w="981" w:type="dxa"/>
            <w:tcBorders>
              <w:top w:val="single" w:sz="4" w:space="0" w:color="000000"/>
              <w:left w:val="single" w:sz="4" w:space="0" w:color="000000"/>
              <w:bottom w:val="single" w:sz="4" w:space="0" w:color="000000"/>
              <w:right w:val="single" w:sz="4" w:space="0" w:color="000000"/>
            </w:tcBorders>
            <w:vAlign w:val="center"/>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Giống</w:t>
            </w:r>
          </w:p>
        </w:tc>
        <w:tc>
          <w:tcPr>
            <w:tcW w:w="1193"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Độ tuổi (ngày)</w:t>
            </w:r>
          </w:p>
        </w:tc>
        <w:tc>
          <w:tcPr>
            <w:tcW w:w="1382"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Chiều cao cây (cm)</w:t>
            </w:r>
          </w:p>
        </w:tc>
        <w:tc>
          <w:tcPr>
            <w:tcW w:w="1411"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Đường kính cổ rễ (mm)</w:t>
            </w:r>
          </w:p>
        </w:tc>
        <w:tc>
          <w:tcPr>
            <w:tcW w:w="862"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Số lá thật</w:t>
            </w:r>
          </w:p>
        </w:tc>
        <w:tc>
          <w:tcPr>
            <w:tcW w:w="359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Tình trạng cây</w:t>
            </w:r>
          </w:p>
        </w:tc>
      </w:tr>
      <w:tr w:rsidR="00CA48FA" w:rsidRPr="00CA48FA" w:rsidTr="004F727E">
        <w:trPr>
          <w:trHeight w:val="1207"/>
        </w:trPr>
        <w:tc>
          <w:tcPr>
            <w:tcW w:w="981" w:type="dxa"/>
            <w:tcBorders>
              <w:top w:val="single" w:sz="4" w:space="0" w:color="000000"/>
              <w:left w:val="single" w:sz="4" w:space="0" w:color="000000"/>
              <w:bottom w:val="single" w:sz="4" w:space="0" w:color="000000"/>
              <w:right w:val="single" w:sz="4" w:space="0" w:color="000000"/>
            </w:tcBorders>
            <w:vAlign w:val="center"/>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Cà chua ghép</w:t>
            </w:r>
          </w:p>
        </w:tc>
        <w:tc>
          <w:tcPr>
            <w:tcW w:w="1193" w:type="dxa"/>
            <w:tcBorders>
              <w:top w:val="single" w:sz="4" w:space="0" w:color="000000"/>
              <w:left w:val="single" w:sz="4" w:space="0" w:color="000000"/>
              <w:bottom w:val="single" w:sz="4" w:space="0" w:color="000000"/>
              <w:right w:val="single" w:sz="4" w:space="0" w:color="000000"/>
            </w:tcBorders>
            <w:vAlign w:val="center"/>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30-35</w:t>
            </w:r>
          </w:p>
        </w:tc>
        <w:tc>
          <w:tcPr>
            <w:tcW w:w="1382" w:type="dxa"/>
            <w:tcBorders>
              <w:top w:val="single" w:sz="4" w:space="0" w:color="000000"/>
              <w:left w:val="single" w:sz="4" w:space="0" w:color="000000"/>
              <w:bottom w:val="single" w:sz="4" w:space="0" w:color="000000"/>
              <w:right w:val="single" w:sz="4" w:space="0" w:color="000000"/>
            </w:tcBorders>
            <w:vAlign w:val="center"/>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12 - 15</w:t>
            </w:r>
          </w:p>
        </w:tc>
        <w:tc>
          <w:tcPr>
            <w:tcW w:w="1411" w:type="dxa"/>
            <w:tcBorders>
              <w:top w:val="single" w:sz="4" w:space="0" w:color="000000"/>
              <w:left w:val="single" w:sz="4" w:space="0" w:color="000000"/>
              <w:bottom w:val="single" w:sz="4" w:space="0" w:color="000000"/>
              <w:right w:val="single" w:sz="4" w:space="0" w:color="000000"/>
            </w:tcBorders>
            <w:vAlign w:val="center"/>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2,5-3,5</w:t>
            </w:r>
          </w:p>
        </w:tc>
        <w:tc>
          <w:tcPr>
            <w:tcW w:w="862" w:type="dxa"/>
            <w:tcBorders>
              <w:top w:val="single" w:sz="4" w:space="0" w:color="000000"/>
              <w:left w:val="single" w:sz="4" w:space="0" w:color="000000"/>
              <w:bottom w:val="single" w:sz="4" w:space="0" w:color="000000"/>
              <w:right w:val="single" w:sz="4" w:space="0" w:color="000000"/>
            </w:tcBorders>
            <w:vAlign w:val="center"/>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5 - 6</w:t>
            </w:r>
          </w:p>
        </w:tc>
        <w:tc>
          <w:tcPr>
            <w:tcW w:w="359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rPr>
                <w:color w:val="auto"/>
                <w:sz w:val="27"/>
                <w:szCs w:val="27"/>
              </w:rPr>
            </w:pPr>
            <w:r w:rsidRPr="00CA48FA">
              <w:rPr>
                <w:color w:val="auto"/>
                <w:sz w:val="27"/>
                <w:szCs w:val="27"/>
              </w:rPr>
              <w:t>Cây khoẻ mạnh, không dị hình, vết ghép liền da, rễ trắng, ngọn phát triển tốt, không có biểu hiện nhiễm sâu bệnh</w:t>
            </w:r>
          </w:p>
        </w:tc>
      </w:tr>
      <w:tr w:rsidR="00CA48FA" w:rsidRPr="00CA48FA" w:rsidTr="004F727E">
        <w:trPr>
          <w:trHeight w:val="1207"/>
        </w:trPr>
        <w:tc>
          <w:tcPr>
            <w:tcW w:w="981" w:type="dxa"/>
            <w:tcBorders>
              <w:top w:val="single" w:sz="4" w:space="0" w:color="000000"/>
              <w:left w:val="single" w:sz="4" w:space="0" w:color="000000"/>
              <w:bottom w:val="single" w:sz="4" w:space="0" w:color="000000"/>
              <w:right w:val="single" w:sz="4" w:space="0" w:color="000000"/>
            </w:tcBorders>
            <w:vAlign w:val="center"/>
          </w:tcPr>
          <w:p w:rsidR="00F14E30" w:rsidRPr="00CA48FA" w:rsidRDefault="00F14E30" w:rsidP="00CA48FA">
            <w:pPr>
              <w:spacing w:before="120" w:after="0" w:line="240" w:lineRule="auto"/>
              <w:ind w:left="0" w:firstLine="0"/>
              <w:jc w:val="center"/>
              <w:rPr>
                <w:color w:val="auto"/>
                <w:sz w:val="27"/>
                <w:szCs w:val="27"/>
              </w:rPr>
            </w:pPr>
            <w:r w:rsidRPr="00CA48FA">
              <w:rPr>
                <w:color w:val="auto"/>
                <w:sz w:val="27"/>
                <w:szCs w:val="27"/>
              </w:rPr>
              <w:t>Cà chua trồng từ hạt</w:t>
            </w:r>
          </w:p>
        </w:tc>
        <w:tc>
          <w:tcPr>
            <w:tcW w:w="1193" w:type="dxa"/>
            <w:tcBorders>
              <w:top w:val="single" w:sz="4" w:space="0" w:color="000000"/>
              <w:left w:val="single" w:sz="4" w:space="0" w:color="000000"/>
              <w:bottom w:val="single" w:sz="4" w:space="0" w:color="000000"/>
              <w:right w:val="single" w:sz="4" w:space="0" w:color="000000"/>
            </w:tcBorders>
            <w:vAlign w:val="center"/>
          </w:tcPr>
          <w:p w:rsidR="00F14E30" w:rsidRPr="00CA48FA" w:rsidRDefault="00F14E30" w:rsidP="00CA48FA">
            <w:pPr>
              <w:spacing w:before="120" w:after="0" w:line="240" w:lineRule="auto"/>
              <w:ind w:left="0" w:firstLine="0"/>
              <w:jc w:val="center"/>
              <w:rPr>
                <w:color w:val="auto"/>
                <w:sz w:val="27"/>
                <w:szCs w:val="27"/>
              </w:rPr>
            </w:pPr>
            <w:r w:rsidRPr="00CA48FA">
              <w:rPr>
                <w:color w:val="auto"/>
                <w:sz w:val="27"/>
                <w:szCs w:val="27"/>
              </w:rPr>
              <w:t>22-25</w:t>
            </w:r>
          </w:p>
        </w:tc>
        <w:tc>
          <w:tcPr>
            <w:tcW w:w="1382" w:type="dxa"/>
            <w:tcBorders>
              <w:top w:val="single" w:sz="4" w:space="0" w:color="000000"/>
              <w:left w:val="single" w:sz="4" w:space="0" w:color="000000"/>
              <w:bottom w:val="single" w:sz="4" w:space="0" w:color="000000"/>
              <w:right w:val="single" w:sz="4" w:space="0" w:color="000000"/>
            </w:tcBorders>
            <w:vAlign w:val="center"/>
          </w:tcPr>
          <w:p w:rsidR="00F14E30" w:rsidRPr="00CA48FA" w:rsidRDefault="00F14E30" w:rsidP="00CA48FA">
            <w:pPr>
              <w:spacing w:before="120" w:after="0" w:line="240" w:lineRule="auto"/>
              <w:ind w:left="0" w:firstLine="0"/>
              <w:jc w:val="center"/>
              <w:rPr>
                <w:color w:val="auto"/>
                <w:sz w:val="27"/>
                <w:szCs w:val="27"/>
              </w:rPr>
            </w:pPr>
            <w:r w:rsidRPr="00CA48FA">
              <w:rPr>
                <w:color w:val="auto"/>
                <w:sz w:val="27"/>
                <w:szCs w:val="27"/>
              </w:rPr>
              <w:t>12 - 15</w:t>
            </w:r>
          </w:p>
        </w:tc>
        <w:tc>
          <w:tcPr>
            <w:tcW w:w="1411" w:type="dxa"/>
            <w:tcBorders>
              <w:top w:val="single" w:sz="4" w:space="0" w:color="000000"/>
              <w:left w:val="single" w:sz="4" w:space="0" w:color="000000"/>
              <w:bottom w:val="single" w:sz="4" w:space="0" w:color="000000"/>
              <w:right w:val="single" w:sz="4" w:space="0" w:color="000000"/>
            </w:tcBorders>
            <w:vAlign w:val="center"/>
          </w:tcPr>
          <w:p w:rsidR="00F14E30" w:rsidRPr="00CA48FA" w:rsidRDefault="00F14E30" w:rsidP="00CA48FA">
            <w:pPr>
              <w:spacing w:before="120" w:after="0" w:line="240" w:lineRule="auto"/>
              <w:ind w:left="0" w:firstLine="0"/>
              <w:jc w:val="center"/>
              <w:rPr>
                <w:color w:val="auto"/>
                <w:sz w:val="27"/>
                <w:szCs w:val="27"/>
              </w:rPr>
            </w:pPr>
            <w:r w:rsidRPr="00CA48FA">
              <w:rPr>
                <w:color w:val="auto"/>
                <w:sz w:val="27"/>
                <w:szCs w:val="27"/>
              </w:rPr>
              <w:t>2,5-3,5</w:t>
            </w:r>
          </w:p>
        </w:tc>
        <w:tc>
          <w:tcPr>
            <w:tcW w:w="862" w:type="dxa"/>
            <w:tcBorders>
              <w:top w:val="single" w:sz="4" w:space="0" w:color="000000"/>
              <w:left w:val="single" w:sz="4" w:space="0" w:color="000000"/>
              <w:bottom w:val="single" w:sz="4" w:space="0" w:color="000000"/>
              <w:right w:val="single" w:sz="4" w:space="0" w:color="000000"/>
            </w:tcBorders>
            <w:vAlign w:val="center"/>
          </w:tcPr>
          <w:p w:rsidR="00F14E30" w:rsidRPr="00CA48FA" w:rsidRDefault="00F14E30" w:rsidP="00CA48FA">
            <w:pPr>
              <w:spacing w:before="120" w:after="0" w:line="240" w:lineRule="auto"/>
              <w:ind w:left="0" w:firstLine="0"/>
              <w:jc w:val="center"/>
              <w:rPr>
                <w:color w:val="auto"/>
                <w:sz w:val="27"/>
                <w:szCs w:val="27"/>
              </w:rPr>
            </w:pPr>
            <w:r w:rsidRPr="00CA48FA">
              <w:rPr>
                <w:color w:val="auto"/>
                <w:sz w:val="27"/>
                <w:szCs w:val="27"/>
              </w:rPr>
              <w:t>5 - 6</w:t>
            </w:r>
          </w:p>
        </w:tc>
        <w:tc>
          <w:tcPr>
            <w:tcW w:w="3598" w:type="dxa"/>
            <w:tcBorders>
              <w:top w:val="single" w:sz="4" w:space="0" w:color="000000"/>
              <w:left w:val="single" w:sz="4" w:space="0" w:color="000000"/>
              <w:bottom w:val="single" w:sz="4" w:space="0" w:color="000000"/>
              <w:right w:val="single" w:sz="4" w:space="0" w:color="000000"/>
            </w:tcBorders>
          </w:tcPr>
          <w:p w:rsidR="00F14E30" w:rsidRPr="00CA48FA" w:rsidRDefault="00F14E30" w:rsidP="00CA48FA">
            <w:pPr>
              <w:spacing w:before="120" w:after="0" w:line="240" w:lineRule="auto"/>
              <w:ind w:left="0" w:firstLine="0"/>
              <w:rPr>
                <w:color w:val="auto"/>
                <w:sz w:val="27"/>
                <w:szCs w:val="27"/>
              </w:rPr>
            </w:pPr>
            <w:r w:rsidRPr="00CA48FA">
              <w:rPr>
                <w:color w:val="auto"/>
                <w:sz w:val="27"/>
                <w:szCs w:val="27"/>
              </w:rPr>
              <w:t>Cây khoẻ mạnh, không dị hình,  rễ trắng, ngọn phát triển tốt, không có biểu hiện nhiễm sâu bệnh</w:t>
            </w:r>
          </w:p>
        </w:tc>
      </w:tr>
    </w:tbl>
    <w:p w:rsidR="00510F81" w:rsidRPr="00CA48FA" w:rsidRDefault="00510F81" w:rsidP="00CA48FA">
      <w:pPr>
        <w:pStyle w:val="ListParagraph"/>
        <w:shd w:val="clear" w:color="auto" w:fill="FFFFFF"/>
        <w:spacing w:before="120" w:after="0" w:line="240" w:lineRule="auto"/>
        <w:ind w:left="0" w:firstLine="720"/>
        <w:contextualSpacing w:val="0"/>
        <w:rPr>
          <w:b/>
          <w:color w:val="auto"/>
          <w:sz w:val="27"/>
          <w:szCs w:val="27"/>
        </w:rPr>
      </w:pPr>
      <w:r w:rsidRPr="00CA48FA">
        <w:rPr>
          <w:b/>
          <w:color w:val="auto"/>
          <w:sz w:val="27"/>
          <w:szCs w:val="27"/>
        </w:rPr>
        <w:t>2. Kỹ thuật trồng và chăm sóc</w:t>
      </w:r>
    </w:p>
    <w:p w:rsidR="00510F81" w:rsidRPr="00CA48FA" w:rsidRDefault="003F5D5F" w:rsidP="00CA48FA">
      <w:pPr>
        <w:spacing w:before="120" w:after="0" w:line="240" w:lineRule="auto"/>
        <w:ind w:left="0" w:firstLine="720"/>
        <w:rPr>
          <w:b/>
          <w:color w:val="auto"/>
          <w:sz w:val="27"/>
          <w:szCs w:val="27"/>
        </w:rPr>
      </w:pPr>
      <w:r w:rsidRPr="00CA48FA">
        <w:rPr>
          <w:b/>
          <w:color w:val="auto"/>
          <w:sz w:val="27"/>
          <w:szCs w:val="27"/>
        </w:rPr>
        <w:t>2.1. Thời vụ trồng</w:t>
      </w:r>
    </w:p>
    <w:p w:rsidR="00510F81" w:rsidRPr="00CA48FA" w:rsidRDefault="00510F81" w:rsidP="00CA48FA">
      <w:pPr>
        <w:spacing w:before="120" w:after="0" w:line="240" w:lineRule="auto"/>
        <w:ind w:left="0" w:firstLine="720"/>
        <w:rPr>
          <w:color w:val="auto"/>
          <w:sz w:val="27"/>
          <w:szCs w:val="27"/>
        </w:rPr>
      </w:pPr>
      <w:r w:rsidRPr="00CA48FA">
        <w:rPr>
          <w:color w:val="auto"/>
          <w:sz w:val="27"/>
          <w:szCs w:val="27"/>
        </w:rPr>
        <w:t xml:space="preserve">Tại </w:t>
      </w:r>
      <w:r w:rsidR="000A214C" w:rsidRPr="00CA48FA">
        <w:rPr>
          <w:color w:val="auto"/>
          <w:sz w:val="27"/>
          <w:szCs w:val="27"/>
        </w:rPr>
        <w:t>vùng khí hậu mát mẻ</w:t>
      </w:r>
      <w:r w:rsidRPr="00CA48FA">
        <w:rPr>
          <w:color w:val="auto"/>
          <w:sz w:val="27"/>
          <w:szCs w:val="27"/>
        </w:rPr>
        <w:t xml:space="preserve"> cà chua được trồng quanh năm, </w:t>
      </w:r>
      <w:r w:rsidR="000A214C" w:rsidRPr="00CA48FA">
        <w:rPr>
          <w:color w:val="auto"/>
          <w:sz w:val="27"/>
          <w:szCs w:val="27"/>
        </w:rPr>
        <w:t>các khu vực khác chủ yếu trồng vào vụ Đông Xuân.</w:t>
      </w:r>
    </w:p>
    <w:p w:rsidR="00510F81" w:rsidRPr="00CA48FA" w:rsidRDefault="00510F81" w:rsidP="00CA48FA">
      <w:pPr>
        <w:spacing w:before="120" w:after="0" w:line="240" w:lineRule="auto"/>
        <w:ind w:left="0" w:firstLine="720"/>
        <w:rPr>
          <w:rStyle w:val="Strong"/>
          <w:b w:val="0"/>
          <w:color w:val="auto"/>
          <w:sz w:val="27"/>
          <w:szCs w:val="27"/>
        </w:rPr>
      </w:pPr>
      <w:r w:rsidRPr="00CA48FA">
        <w:rPr>
          <w:b/>
          <w:color w:val="auto"/>
          <w:sz w:val="27"/>
          <w:szCs w:val="27"/>
        </w:rPr>
        <w:t>2.2.</w:t>
      </w:r>
      <w:r w:rsidRPr="00CA48FA">
        <w:rPr>
          <w:rStyle w:val="Strong"/>
          <w:b w:val="0"/>
          <w:color w:val="auto"/>
          <w:sz w:val="27"/>
          <w:szCs w:val="27"/>
        </w:rPr>
        <w:t xml:space="preserve"> </w:t>
      </w:r>
      <w:r w:rsidR="003F5D5F" w:rsidRPr="00CA48FA">
        <w:rPr>
          <w:rStyle w:val="Strong"/>
          <w:color w:val="auto"/>
          <w:sz w:val="27"/>
          <w:szCs w:val="27"/>
        </w:rPr>
        <w:t>Mật độ trồng</w:t>
      </w:r>
    </w:p>
    <w:p w:rsidR="00D3447A" w:rsidRPr="00CA48FA" w:rsidRDefault="00D3447A" w:rsidP="00CA48FA">
      <w:pPr>
        <w:spacing w:before="120" w:after="0" w:line="240" w:lineRule="auto"/>
        <w:ind w:left="0" w:firstLine="720"/>
        <w:rPr>
          <w:color w:val="auto"/>
          <w:sz w:val="27"/>
          <w:szCs w:val="27"/>
        </w:rPr>
      </w:pPr>
      <w:r w:rsidRPr="00CA48FA">
        <w:rPr>
          <w:color w:val="auto"/>
          <w:sz w:val="27"/>
          <w:szCs w:val="27"/>
        </w:rPr>
        <w:t>- Đối với cà chua trồng ngoài trời (chủ yếu là cà chua ghép):</w:t>
      </w:r>
    </w:p>
    <w:p w:rsidR="00510F81" w:rsidRPr="00CA48FA" w:rsidRDefault="00D3447A" w:rsidP="00CA48FA">
      <w:pPr>
        <w:spacing w:before="120" w:after="0" w:line="240" w:lineRule="auto"/>
        <w:ind w:left="0" w:firstLine="720"/>
        <w:rPr>
          <w:color w:val="auto"/>
          <w:sz w:val="27"/>
          <w:szCs w:val="27"/>
        </w:rPr>
      </w:pPr>
      <w:r w:rsidRPr="00CA48FA">
        <w:rPr>
          <w:color w:val="auto"/>
          <w:sz w:val="27"/>
          <w:szCs w:val="27"/>
        </w:rPr>
        <w:t>+</w:t>
      </w:r>
      <w:r w:rsidR="00510F81" w:rsidRPr="00CA48FA">
        <w:rPr>
          <w:color w:val="auto"/>
          <w:sz w:val="27"/>
          <w:szCs w:val="27"/>
        </w:rPr>
        <w:t xml:space="preserve"> Mùa khô trồng hàng đôi: hàng x hàng 70cm, cây x cây 50 cm theo kiểu nanh sấu. Mật độ: 27.000 cây/ha.</w:t>
      </w:r>
    </w:p>
    <w:p w:rsidR="00510F81" w:rsidRPr="00CA48FA" w:rsidRDefault="00D3447A" w:rsidP="00CA48FA">
      <w:pPr>
        <w:spacing w:before="120" w:after="0" w:line="240" w:lineRule="auto"/>
        <w:ind w:left="0" w:firstLine="720"/>
        <w:rPr>
          <w:color w:val="auto"/>
          <w:sz w:val="27"/>
          <w:szCs w:val="27"/>
        </w:rPr>
      </w:pPr>
      <w:r w:rsidRPr="00CA48FA">
        <w:rPr>
          <w:color w:val="auto"/>
          <w:sz w:val="27"/>
          <w:szCs w:val="27"/>
        </w:rPr>
        <w:t>+</w:t>
      </w:r>
      <w:r w:rsidR="00510F81" w:rsidRPr="00CA48FA">
        <w:rPr>
          <w:color w:val="auto"/>
          <w:sz w:val="27"/>
          <w:szCs w:val="27"/>
        </w:rPr>
        <w:t xml:space="preserve"> Mùa mưa: Trồng hàng đơn hàng x hàng 1</w:t>
      </w:r>
      <w:r w:rsidR="00FC1B56" w:rsidRPr="00CA48FA">
        <w:rPr>
          <w:color w:val="auto"/>
          <w:sz w:val="27"/>
          <w:szCs w:val="27"/>
        </w:rPr>
        <w:t xml:space="preserve"> </w:t>
      </w:r>
      <w:r w:rsidR="00510F81" w:rsidRPr="00CA48FA">
        <w:rPr>
          <w:color w:val="auto"/>
          <w:sz w:val="27"/>
          <w:szCs w:val="27"/>
        </w:rPr>
        <w:t>-</w:t>
      </w:r>
      <w:r w:rsidR="00FC1B56" w:rsidRPr="00CA48FA">
        <w:rPr>
          <w:color w:val="auto"/>
          <w:sz w:val="27"/>
          <w:szCs w:val="27"/>
        </w:rPr>
        <w:t xml:space="preserve"> </w:t>
      </w:r>
      <w:r w:rsidR="00510F81" w:rsidRPr="00CA48FA">
        <w:rPr>
          <w:color w:val="auto"/>
          <w:sz w:val="27"/>
          <w:szCs w:val="27"/>
        </w:rPr>
        <w:t>1,2m, cây x cây 50</w:t>
      </w:r>
      <w:r w:rsidR="00FC1B56" w:rsidRPr="00CA48FA">
        <w:rPr>
          <w:color w:val="auto"/>
          <w:sz w:val="27"/>
          <w:szCs w:val="27"/>
        </w:rPr>
        <w:t xml:space="preserve"> </w:t>
      </w:r>
      <w:r w:rsidR="00510F81" w:rsidRPr="00CA48FA">
        <w:rPr>
          <w:color w:val="auto"/>
          <w:sz w:val="27"/>
          <w:szCs w:val="27"/>
        </w:rPr>
        <w:t>-</w:t>
      </w:r>
      <w:r w:rsidR="00FC1B56" w:rsidRPr="00CA48FA">
        <w:rPr>
          <w:color w:val="auto"/>
          <w:sz w:val="27"/>
          <w:szCs w:val="27"/>
        </w:rPr>
        <w:t xml:space="preserve"> </w:t>
      </w:r>
      <w:r w:rsidR="00510F81" w:rsidRPr="00CA48FA">
        <w:rPr>
          <w:color w:val="auto"/>
          <w:sz w:val="27"/>
          <w:szCs w:val="27"/>
        </w:rPr>
        <w:t>60cm, mật độ 18.000</w:t>
      </w:r>
      <w:r w:rsidR="00FC1B56" w:rsidRPr="00CA48FA">
        <w:rPr>
          <w:color w:val="auto"/>
          <w:sz w:val="27"/>
          <w:szCs w:val="27"/>
        </w:rPr>
        <w:t xml:space="preserve"> </w:t>
      </w:r>
      <w:r w:rsidR="00510F81" w:rsidRPr="00CA48FA">
        <w:rPr>
          <w:color w:val="auto"/>
          <w:sz w:val="27"/>
          <w:szCs w:val="27"/>
        </w:rPr>
        <w:t>-</w:t>
      </w:r>
      <w:r w:rsidR="00FC1B56" w:rsidRPr="00CA48FA">
        <w:rPr>
          <w:color w:val="auto"/>
          <w:sz w:val="27"/>
          <w:szCs w:val="27"/>
        </w:rPr>
        <w:t xml:space="preserve"> </w:t>
      </w:r>
      <w:r w:rsidR="00510F81" w:rsidRPr="00CA48FA">
        <w:rPr>
          <w:color w:val="auto"/>
          <w:sz w:val="27"/>
          <w:szCs w:val="27"/>
        </w:rPr>
        <w:t>20.000 cây/ha.</w:t>
      </w:r>
    </w:p>
    <w:p w:rsidR="00D3447A" w:rsidRPr="00CA48FA" w:rsidRDefault="00D3447A" w:rsidP="00CA48FA">
      <w:pPr>
        <w:spacing w:before="120" w:after="0" w:line="240" w:lineRule="auto"/>
        <w:ind w:left="0" w:firstLine="720"/>
        <w:rPr>
          <w:color w:val="auto"/>
          <w:sz w:val="27"/>
          <w:szCs w:val="27"/>
        </w:rPr>
      </w:pPr>
      <w:r w:rsidRPr="00CA48FA">
        <w:rPr>
          <w:color w:val="auto"/>
          <w:sz w:val="27"/>
          <w:szCs w:val="27"/>
        </w:rPr>
        <w:t>- Đối với cà chua trồng trong nhà kính, nhà lưới (chủ yếu là cà chua Cherry và cà chua Beef) trồng hàng đơn: mật độ 22.000</w:t>
      </w:r>
      <w:r w:rsidR="00FC1B56" w:rsidRPr="00CA48FA">
        <w:rPr>
          <w:color w:val="auto"/>
          <w:sz w:val="27"/>
          <w:szCs w:val="27"/>
        </w:rPr>
        <w:t xml:space="preserve"> </w:t>
      </w:r>
      <w:r w:rsidRPr="00CA48FA">
        <w:rPr>
          <w:color w:val="auto"/>
          <w:sz w:val="27"/>
          <w:szCs w:val="27"/>
        </w:rPr>
        <w:t>-</w:t>
      </w:r>
      <w:r w:rsidR="00FC1B56" w:rsidRPr="00CA48FA">
        <w:rPr>
          <w:color w:val="auto"/>
          <w:sz w:val="27"/>
          <w:szCs w:val="27"/>
        </w:rPr>
        <w:t xml:space="preserve"> </w:t>
      </w:r>
      <w:r w:rsidRPr="00CA48FA">
        <w:rPr>
          <w:color w:val="auto"/>
          <w:sz w:val="27"/>
          <w:szCs w:val="27"/>
        </w:rPr>
        <w:t>25.000 cây/ha.</w:t>
      </w:r>
    </w:p>
    <w:p w:rsidR="00510F81" w:rsidRPr="00CA48FA" w:rsidRDefault="00510F81" w:rsidP="00CA48FA">
      <w:pPr>
        <w:shd w:val="clear" w:color="auto" w:fill="FFFFFF"/>
        <w:spacing w:before="120" w:after="0" w:line="240" w:lineRule="auto"/>
        <w:ind w:left="0" w:firstLine="720"/>
        <w:rPr>
          <w:b/>
          <w:color w:val="auto"/>
          <w:sz w:val="27"/>
          <w:szCs w:val="27"/>
        </w:rPr>
      </w:pPr>
      <w:r w:rsidRPr="00CA48FA">
        <w:rPr>
          <w:b/>
          <w:color w:val="auto"/>
          <w:sz w:val="27"/>
          <w:szCs w:val="27"/>
        </w:rPr>
        <w:t>2.3. Chuẩn bị đất</w:t>
      </w:r>
      <w:r w:rsidR="00DC367E" w:rsidRPr="00CA48FA">
        <w:rPr>
          <w:b/>
          <w:color w:val="auto"/>
          <w:sz w:val="27"/>
          <w:szCs w:val="27"/>
        </w:rPr>
        <w:t>, giá thể</w:t>
      </w:r>
    </w:p>
    <w:p w:rsidR="00DC367E" w:rsidRPr="00CA48FA" w:rsidRDefault="008E512A" w:rsidP="00CA48FA">
      <w:pPr>
        <w:spacing w:before="120" w:after="0" w:line="240" w:lineRule="auto"/>
        <w:ind w:left="0" w:firstLine="720"/>
        <w:rPr>
          <w:b/>
          <w:i/>
          <w:color w:val="auto"/>
          <w:sz w:val="27"/>
          <w:szCs w:val="27"/>
        </w:rPr>
      </w:pPr>
      <w:r w:rsidRPr="00CA48FA">
        <w:rPr>
          <w:b/>
          <w:i/>
          <w:color w:val="auto"/>
          <w:sz w:val="27"/>
          <w:szCs w:val="27"/>
        </w:rPr>
        <w:t>2.3.1.</w:t>
      </w:r>
      <w:r w:rsidR="00DC367E" w:rsidRPr="00CA48FA">
        <w:rPr>
          <w:b/>
          <w:i/>
          <w:color w:val="auto"/>
          <w:sz w:val="27"/>
          <w:szCs w:val="27"/>
        </w:rPr>
        <w:t xml:space="preserve"> Chuẩn bị đất trồng </w:t>
      </w:r>
      <w:r w:rsidR="00CE7FF5" w:rsidRPr="00CA48FA">
        <w:rPr>
          <w:b/>
          <w:i/>
          <w:color w:val="auto"/>
          <w:sz w:val="27"/>
          <w:szCs w:val="27"/>
        </w:rPr>
        <w:t>trồng ngoài trời</w:t>
      </w:r>
    </w:p>
    <w:p w:rsidR="00B30078" w:rsidRPr="00CA48FA" w:rsidRDefault="006A4F82"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Chọn đất trồng cách xa các khu công nghiệp, bệnh viện, nhà máy, … (không gần nguồn nước ô nhiễm và nước thải của các nhà máy, bệnh viện). Đất tơi xốp, nhẹ, nhiều mùn, tầng canh tác dày, thoát nước tốt. </w:t>
      </w:r>
    </w:p>
    <w:p w:rsidR="00240635" w:rsidRPr="00CA48FA" w:rsidRDefault="00B30078"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Vệ sinh vườn trồng, dọn sạch tàn dư thực vật của vụ trước, rải vôi trước khi cày xới để diệt một số nấm hại trên mặt đất, phơi ải 7</w:t>
      </w:r>
      <w:r w:rsidR="0090369E" w:rsidRPr="00CA48FA">
        <w:rPr>
          <w:color w:val="auto"/>
          <w:sz w:val="27"/>
          <w:szCs w:val="27"/>
        </w:rPr>
        <w:t xml:space="preserve"> </w:t>
      </w:r>
      <w:r w:rsidR="0090124A" w:rsidRPr="00CA48FA">
        <w:rPr>
          <w:color w:val="auto"/>
          <w:sz w:val="27"/>
          <w:szCs w:val="27"/>
        </w:rPr>
        <w:t>-</w:t>
      </w:r>
      <w:r w:rsidR="0090369E" w:rsidRPr="00CA48FA">
        <w:rPr>
          <w:color w:val="auto"/>
          <w:sz w:val="27"/>
          <w:szCs w:val="27"/>
        </w:rPr>
        <w:t xml:space="preserve"> </w:t>
      </w:r>
      <w:r w:rsidR="0090124A" w:rsidRPr="00CA48FA">
        <w:rPr>
          <w:color w:val="auto"/>
          <w:sz w:val="27"/>
          <w:szCs w:val="27"/>
        </w:rPr>
        <w:t>10 ngày trước khi trồng. Mùa khô lên luống 15</w:t>
      </w:r>
      <w:r w:rsidR="0090369E" w:rsidRPr="00CA48FA">
        <w:rPr>
          <w:color w:val="auto"/>
          <w:sz w:val="27"/>
          <w:szCs w:val="27"/>
        </w:rPr>
        <w:t xml:space="preserve"> </w:t>
      </w:r>
      <w:r w:rsidR="0090124A" w:rsidRPr="00CA48FA">
        <w:rPr>
          <w:color w:val="auto"/>
          <w:sz w:val="27"/>
          <w:szCs w:val="27"/>
        </w:rPr>
        <w:t>-</w:t>
      </w:r>
      <w:r w:rsidR="0090369E" w:rsidRPr="00CA48FA">
        <w:rPr>
          <w:color w:val="auto"/>
          <w:sz w:val="27"/>
          <w:szCs w:val="27"/>
        </w:rPr>
        <w:t xml:space="preserve"> </w:t>
      </w:r>
      <w:r w:rsidR="0090124A" w:rsidRPr="00CA48FA">
        <w:rPr>
          <w:color w:val="auto"/>
          <w:sz w:val="27"/>
          <w:szCs w:val="27"/>
        </w:rPr>
        <w:t>20cm, rãnh 30cm, mặt luống rộng 1,2m trồng hàng đôi. Mùa mưa lên luống 25</w:t>
      </w:r>
      <w:r w:rsidR="0090369E" w:rsidRPr="00CA48FA">
        <w:rPr>
          <w:color w:val="auto"/>
          <w:sz w:val="27"/>
          <w:szCs w:val="27"/>
        </w:rPr>
        <w:t xml:space="preserve"> </w:t>
      </w:r>
      <w:r w:rsidR="0090124A" w:rsidRPr="00CA48FA">
        <w:rPr>
          <w:color w:val="auto"/>
          <w:sz w:val="27"/>
          <w:szCs w:val="27"/>
        </w:rPr>
        <w:t>-</w:t>
      </w:r>
      <w:r w:rsidR="0090369E" w:rsidRPr="00CA48FA">
        <w:rPr>
          <w:color w:val="auto"/>
          <w:sz w:val="27"/>
          <w:szCs w:val="27"/>
        </w:rPr>
        <w:t xml:space="preserve"> </w:t>
      </w:r>
      <w:r w:rsidR="0090124A" w:rsidRPr="00CA48FA">
        <w:rPr>
          <w:color w:val="auto"/>
          <w:sz w:val="27"/>
          <w:szCs w:val="27"/>
        </w:rPr>
        <w:t>30cm, rãnh 30cm, mặt luống rộng 90 cm, trồng hàng đơn.</w:t>
      </w:r>
    </w:p>
    <w:p w:rsidR="004778E4" w:rsidRPr="00CA48FA" w:rsidRDefault="004778E4" w:rsidP="00CA48FA">
      <w:pPr>
        <w:shd w:val="clear" w:color="auto" w:fill="FFFFFF"/>
        <w:spacing w:before="120" w:after="0" w:line="240" w:lineRule="auto"/>
        <w:ind w:left="0" w:firstLine="720"/>
        <w:rPr>
          <w:b/>
          <w:i/>
          <w:color w:val="auto"/>
          <w:sz w:val="27"/>
          <w:szCs w:val="27"/>
        </w:rPr>
      </w:pPr>
    </w:p>
    <w:p w:rsidR="00FE3B3F" w:rsidRPr="00CA48FA" w:rsidRDefault="00FE3B3F" w:rsidP="00CA48FA">
      <w:pPr>
        <w:shd w:val="clear" w:color="auto" w:fill="FFFFFF"/>
        <w:spacing w:before="120" w:after="0" w:line="240" w:lineRule="auto"/>
        <w:ind w:left="0" w:firstLine="720"/>
        <w:rPr>
          <w:b/>
          <w:i/>
          <w:color w:val="auto"/>
          <w:sz w:val="27"/>
          <w:szCs w:val="27"/>
        </w:rPr>
      </w:pPr>
    </w:p>
    <w:p w:rsidR="00DC367E" w:rsidRPr="00CA48FA" w:rsidRDefault="008E512A" w:rsidP="00CA48FA">
      <w:pPr>
        <w:shd w:val="clear" w:color="auto" w:fill="FFFFFF"/>
        <w:spacing w:before="120" w:after="0" w:line="240" w:lineRule="auto"/>
        <w:ind w:left="0" w:firstLine="720"/>
        <w:rPr>
          <w:b/>
          <w:i/>
          <w:color w:val="auto"/>
          <w:sz w:val="27"/>
          <w:szCs w:val="27"/>
        </w:rPr>
      </w:pPr>
      <w:r w:rsidRPr="00CA48FA">
        <w:rPr>
          <w:b/>
          <w:i/>
          <w:color w:val="auto"/>
          <w:sz w:val="27"/>
          <w:szCs w:val="27"/>
        </w:rPr>
        <w:t>2.3.2.</w:t>
      </w:r>
      <w:r w:rsidR="00DC367E" w:rsidRPr="00CA48FA">
        <w:rPr>
          <w:b/>
          <w:i/>
          <w:color w:val="auto"/>
          <w:sz w:val="27"/>
          <w:szCs w:val="27"/>
        </w:rPr>
        <w:t xml:space="preserve"> Chuẩn bị giá thể</w:t>
      </w:r>
      <w:r w:rsidR="00CE7FF5" w:rsidRPr="00CA48FA">
        <w:rPr>
          <w:b/>
          <w:i/>
          <w:color w:val="auto"/>
          <w:sz w:val="27"/>
          <w:szCs w:val="27"/>
        </w:rPr>
        <w:t xml:space="preserve"> trồng trong nhà kính, nhà lưới</w:t>
      </w:r>
    </w:p>
    <w:p w:rsidR="00C61013" w:rsidRPr="00CA48FA" w:rsidRDefault="00C61013" w:rsidP="00CA48FA">
      <w:pPr>
        <w:shd w:val="clear" w:color="auto" w:fill="FFFFFF"/>
        <w:spacing w:before="120" w:after="0" w:line="240" w:lineRule="auto"/>
        <w:ind w:left="0" w:firstLine="720"/>
        <w:rPr>
          <w:i/>
          <w:color w:val="auto"/>
          <w:sz w:val="27"/>
          <w:szCs w:val="27"/>
        </w:rPr>
      </w:pPr>
      <w:r w:rsidRPr="00CA48FA">
        <w:rPr>
          <w:i/>
          <w:color w:val="auto"/>
          <w:sz w:val="27"/>
          <w:szCs w:val="27"/>
        </w:rPr>
        <w:t>* Sử dụng các loại giá thể có sẳn trên thị trường với thành phần như sau:</w:t>
      </w:r>
    </w:p>
    <w:p w:rsidR="00C61013" w:rsidRPr="00CA48FA" w:rsidRDefault="00C61013" w:rsidP="00CA48FA">
      <w:pPr>
        <w:shd w:val="clear" w:color="auto" w:fill="FFFFFF"/>
        <w:spacing w:before="120" w:after="0" w:line="240" w:lineRule="auto"/>
        <w:ind w:left="0" w:firstLine="720"/>
        <w:rPr>
          <w:color w:val="auto"/>
          <w:sz w:val="27"/>
          <w:szCs w:val="27"/>
        </w:rPr>
      </w:pPr>
      <w:r w:rsidRPr="00CA48FA">
        <w:rPr>
          <w:color w:val="auto"/>
          <w:sz w:val="27"/>
          <w:szCs w:val="27"/>
        </w:rPr>
        <w:t xml:space="preserve">- Mụn xơ dừa: 70%, xơ dừa mảnh: 20%, sợi xơ dừa: 10%, pH: 5,5 </w:t>
      </w:r>
      <w:r w:rsidR="00216533" w:rsidRPr="00CA48FA">
        <w:rPr>
          <w:color w:val="auto"/>
          <w:sz w:val="27"/>
          <w:szCs w:val="27"/>
        </w:rPr>
        <w:t>-</w:t>
      </w:r>
      <w:r w:rsidRPr="00CA48FA">
        <w:rPr>
          <w:color w:val="auto"/>
          <w:sz w:val="27"/>
          <w:szCs w:val="27"/>
        </w:rPr>
        <w:t xml:space="preserve"> 6,5, EC: dưới 0,5 mS/cm. </w:t>
      </w:r>
    </w:p>
    <w:p w:rsidR="00C61013" w:rsidRPr="00CA48FA" w:rsidRDefault="00C61013" w:rsidP="00CA48FA">
      <w:pPr>
        <w:shd w:val="clear" w:color="auto" w:fill="FFFFFF"/>
        <w:spacing w:before="120" w:after="0" w:line="240" w:lineRule="auto"/>
        <w:ind w:left="0" w:firstLine="720"/>
        <w:rPr>
          <w:color w:val="auto"/>
          <w:sz w:val="27"/>
          <w:szCs w:val="27"/>
        </w:rPr>
      </w:pPr>
      <w:r w:rsidRPr="00CA48FA">
        <w:rPr>
          <w:color w:val="auto"/>
          <w:sz w:val="27"/>
          <w:szCs w:val="27"/>
        </w:rPr>
        <w:t xml:space="preserve">- Mụn xơ dừa: 95 %, xơ dừa mảnh: 5%, sợi xơ dừa: 10%, pH: 5,5 </w:t>
      </w:r>
      <w:r w:rsidR="00216533" w:rsidRPr="00CA48FA">
        <w:rPr>
          <w:color w:val="auto"/>
          <w:sz w:val="27"/>
          <w:szCs w:val="27"/>
        </w:rPr>
        <w:t>-</w:t>
      </w:r>
      <w:r w:rsidRPr="00CA48FA">
        <w:rPr>
          <w:color w:val="auto"/>
          <w:sz w:val="27"/>
          <w:szCs w:val="27"/>
        </w:rPr>
        <w:t xml:space="preserve"> 6,5, EC: dưới 0,5 mS/cm. </w:t>
      </w:r>
    </w:p>
    <w:p w:rsidR="00DC367E" w:rsidRPr="00CA48FA" w:rsidRDefault="00E87086" w:rsidP="00CA48FA">
      <w:pPr>
        <w:shd w:val="clear" w:color="auto" w:fill="FFFFFF"/>
        <w:spacing w:before="120" w:after="0" w:line="240" w:lineRule="auto"/>
        <w:ind w:left="0" w:firstLine="720"/>
        <w:rPr>
          <w:color w:val="auto"/>
          <w:sz w:val="27"/>
          <w:szCs w:val="27"/>
        </w:rPr>
      </w:pPr>
      <w:r w:rsidRPr="00CA48FA">
        <w:rPr>
          <w:i/>
          <w:color w:val="auto"/>
          <w:sz w:val="27"/>
          <w:szCs w:val="27"/>
        </w:rPr>
        <w:t>*</w:t>
      </w:r>
      <w:r w:rsidR="00DC367E" w:rsidRPr="00CA48FA">
        <w:rPr>
          <w:i/>
          <w:color w:val="auto"/>
          <w:sz w:val="27"/>
          <w:szCs w:val="27"/>
        </w:rPr>
        <w:t xml:space="preserve"> Giá thể </w:t>
      </w:r>
      <w:r w:rsidR="00C61013" w:rsidRPr="00CA48FA">
        <w:rPr>
          <w:i/>
          <w:color w:val="auto"/>
          <w:sz w:val="27"/>
          <w:szCs w:val="27"/>
        </w:rPr>
        <w:t>tự phối trộn</w:t>
      </w:r>
      <w:r w:rsidR="00DC367E" w:rsidRPr="00CA48FA">
        <w:rPr>
          <w:i/>
          <w:color w:val="auto"/>
          <w:sz w:val="27"/>
          <w:szCs w:val="27"/>
        </w:rPr>
        <w:t>:</w:t>
      </w:r>
      <w:r w:rsidR="000B2A9E" w:rsidRPr="00CA48FA">
        <w:rPr>
          <w:i/>
          <w:color w:val="auto"/>
          <w:sz w:val="27"/>
          <w:szCs w:val="27"/>
        </w:rPr>
        <w:t xml:space="preserve"> </w:t>
      </w:r>
      <w:r w:rsidR="000B2A9E" w:rsidRPr="00CA48FA">
        <w:rPr>
          <w:color w:val="auto"/>
          <w:sz w:val="27"/>
          <w:szCs w:val="27"/>
        </w:rPr>
        <w:t>chủ yếu là trấu sống, mụn xơ dừa và đá perlite</w:t>
      </w:r>
      <w:r w:rsidR="007A07A7" w:rsidRPr="00CA48FA">
        <w:rPr>
          <w:color w:val="auto"/>
          <w:sz w:val="27"/>
          <w:szCs w:val="27"/>
        </w:rPr>
        <w:t>.</w:t>
      </w:r>
    </w:p>
    <w:p w:rsidR="000B2A9E" w:rsidRPr="00CA48FA" w:rsidRDefault="000B2A9E" w:rsidP="00CA48FA">
      <w:pPr>
        <w:shd w:val="clear" w:color="auto" w:fill="FFFFFF"/>
        <w:spacing w:before="120" w:after="0" w:line="240" w:lineRule="auto"/>
        <w:ind w:left="0" w:firstLine="720"/>
        <w:rPr>
          <w:color w:val="auto"/>
          <w:sz w:val="27"/>
          <w:szCs w:val="27"/>
        </w:rPr>
      </w:pPr>
      <w:r w:rsidRPr="00CA48FA">
        <w:rPr>
          <w:color w:val="auto"/>
          <w:sz w:val="27"/>
          <w:szCs w:val="27"/>
        </w:rPr>
        <w:t>- Xử lý giá thể</w:t>
      </w:r>
      <w:r w:rsidR="007A07A7" w:rsidRPr="00CA48FA">
        <w:rPr>
          <w:color w:val="auto"/>
          <w:sz w:val="27"/>
          <w:szCs w:val="27"/>
        </w:rPr>
        <w:t xml:space="preserve">: </w:t>
      </w:r>
    </w:p>
    <w:p w:rsidR="007A07A7" w:rsidRPr="00CA48FA" w:rsidRDefault="007A07A7" w:rsidP="00CA48FA">
      <w:pPr>
        <w:shd w:val="clear" w:color="auto" w:fill="FFFFFF"/>
        <w:spacing w:before="120" w:after="0" w:line="240" w:lineRule="auto"/>
        <w:ind w:left="0" w:firstLine="720"/>
        <w:rPr>
          <w:color w:val="auto"/>
          <w:sz w:val="27"/>
          <w:szCs w:val="27"/>
        </w:rPr>
      </w:pPr>
      <w:r w:rsidRPr="00CA48FA">
        <w:rPr>
          <w:color w:val="auto"/>
          <w:sz w:val="27"/>
          <w:szCs w:val="27"/>
        </w:rPr>
        <w:t>+ Đối với xơ dừa thô: Pha phân bón calcinitrate liều lượng: 5kg/m3 giá thể vào bồn nước lớn, sau đó tưới dung dịch vào giá thể đến khi nào giá thể ướt đẫm và nhút hết bề mặt giá thể. Ngâm giá thể khoảng 48</w:t>
      </w:r>
      <w:r w:rsidR="00216533" w:rsidRPr="00CA48FA">
        <w:rPr>
          <w:color w:val="auto"/>
          <w:sz w:val="27"/>
          <w:szCs w:val="27"/>
        </w:rPr>
        <w:t xml:space="preserve"> </w:t>
      </w:r>
      <w:r w:rsidRPr="00CA48FA">
        <w:rPr>
          <w:color w:val="auto"/>
          <w:sz w:val="27"/>
          <w:szCs w:val="27"/>
        </w:rPr>
        <w:t>-</w:t>
      </w:r>
      <w:r w:rsidR="00216533" w:rsidRPr="00CA48FA">
        <w:rPr>
          <w:color w:val="auto"/>
          <w:sz w:val="27"/>
          <w:szCs w:val="27"/>
        </w:rPr>
        <w:t xml:space="preserve"> </w:t>
      </w:r>
      <w:r w:rsidRPr="00CA48FA">
        <w:rPr>
          <w:color w:val="auto"/>
          <w:sz w:val="27"/>
          <w:szCs w:val="27"/>
        </w:rPr>
        <w:t>55 giờ. Tưới rửa giá thể bằng nước sạch cho đến khi EC giá thể nhỏ hơn 0.5 mS (đảo kim tưới thường xuyên trong 1 túi trồng để giá thể được rửa sạch đồng đều trong 1 túi trồng).</w:t>
      </w:r>
    </w:p>
    <w:p w:rsidR="000B2A9E" w:rsidRPr="00CA48FA" w:rsidRDefault="007A07A7" w:rsidP="00CA48FA">
      <w:pPr>
        <w:shd w:val="clear" w:color="auto" w:fill="FFFFFF"/>
        <w:spacing w:before="120" w:after="0" w:line="240" w:lineRule="auto"/>
        <w:ind w:left="0" w:firstLine="720"/>
        <w:rPr>
          <w:color w:val="auto"/>
          <w:sz w:val="27"/>
          <w:szCs w:val="27"/>
        </w:rPr>
      </w:pPr>
      <w:r w:rsidRPr="00CA48FA">
        <w:rPr>
          <w:color w:val="auto"/>
          <w:sz w:val="27"/>
          <w:szCs w:val="27"/>
        </w:rPr>
        <w:t>+ Trấu tươi: trước khi sử dụng trấu tươi cần tiến hành tưới rửa bằng nước sạch nhằm loại bỏ tạp chất và để khô ráo trước khi đem phối trộn.</w:t>
      </w:r>
    </w:p>
    <w:p w:rsidR="0079004B" w:rsidRPr="00CA48FA" w:rsidRDefault="00E87086" w:rsidP="00CA48FA">
      <w:pPr>
        <w:shd w:val="clear" w:color="auto" w:fill="FFFFFF"/>
        <w:spacing w:before="120" w:after="0" w:line="240" w:lineRule="auto"/>
        <w:ind w:left="0" w:firstLine="720"/>
        <w:rPr>
          <w:color w:val="auto"/>
          <w:sz w:val="27"/>
          <w:szCs w:val="27"/>
        </w:rPr>
      </w:pPr>
      <w:r w:rsidRPr="00CA48FA">
        <w:rPr>
          <w:color w:val="auto"/>
          <w:sz w:val="27"/>
          <w:szCs w:val="27"/>
        </w:rPr>
        <w:t>-</w:t>
      </w:r>
      <w:r w:rsidR="007A07A7" w:rsidRPr="00CA48FA">
        <w:rPr>
          <w:color w:val="auto"/>
          <w:sz w:val="27"/>
          <w:szCs w:val="27"/>
        </w:rPr>
        <w:t xml:space="preserve"> Phối trộn giá thể</w:t>
      </w:r>
      <w:r w:rsidR="00DC367E" w:rsidRPr="00CA48FA">
        <w:rPr>
          <w:color w:val="auto"/>
          <w:sz w:val="27"/>
          <w:szCs w:val="27"/>
        </w:rPr>
        <w:t xml:space="preserve">: </w:t>
      </w:r>
      <w:r w:rsidR="00C61013" w:rsidRPr="00CA48FA">
        <w:rPr>
          <w:color w:val="auto"/>
          <w:sz w:val="27"/>
          <w:szCs w:val="27"/>
        </w:rPr>
        <w:t>Trấu sống, mụn xơ dừa v</w:t>
      </w:r>
      <w:r w:rsidR="00F61A85" w:rsidRPr="00CA48FA">
        <w:rPr>
          <w:color w:val="auto"/>
          <w:sz w:val="27"/>
          <w:szCs w:val="27"/>
        </w:rPr>
        <w:t>à đá perlite được phối trộn với tỷ lệ 80% xơ dừa + 15% trấu tươi + 5% đá perlite. Khoảng thời gian từ lúc đưa giá thể đã phối trộn vào chậu và túi nilong (loại túi nilong chọn sử dụng là loại túi có màu trắng bên ngoài và màu đen bên trong</w:t>
      </w:r>
      <w:r w:rsidR="0079004B" w:rsidRPr="00CA48FA">
        <w:rPr>
          <w:color w:val="auto"/>
          <w:sz w:val="27"/>
          <w:szCs w:val="27"/>
        </w:rPr>
        <w:t>,</w:t>
      </w:r>
      <w:r w:rsidR="00F61A85" w:rsidRPr="00CA48FA">
        <w:rPr>
          <w:color w:val="auto"/>
          <w:sz w:val="27"/>
          <w:szCs w:val="27"/>
        </w:rPr>
        <w:t xml:space="preserve"> nên chọn loại túi trồng chưa đục lỗ</w:t>
      </w:r>
      <w:r w:rsidR="0079004B" w:rsidRPr="00CA48FA">
        <w:rPr>
          <w:color w:val="auto"/>
          <w:sz w:val="27"/>
          <w:szCs w:val="27"/>
        </w:rPr>
        <w:t>)</w:t>
      </w:r>
      <w:r w:rsidR="00F61A85" w:rsidRPr="00CA48FA">
        <w:rPr>
          <w:color w:val="auto"/>
          <w:sz w:val="27"/>
          <w:szCs w:val="27"/>
        </w:rPr>
        <w:t xml:space="preserve"> đến lúc trồng là 5 </w:t>
      </w:r>
      <w:r w:rsidR="0079004B" w:rsidRPr="00CA48FA">
        <w:rPr>
          <w:color w:val="auto"/>
          <w:sz w:val="27"/>
          <w:szCs w:val="27"/>
        </w:rPr>
        <w:t>-</w:t>
      </w:r>
      <w:r w:rsidR="00F61A85" w:rsidRPr="00CA48FA">
        <w:rPr>
          <w:color w:val="auto"/>
          <w:sz w:val="27"/>
          <w:szCs w:val="27"/>
        </w:rPr>
        <w:t xml:space="preserve"> 7 ngày nhằm giúp hỗn hợp giá thể giảm nồng độ các thành phần không có lợi cho sự sinh trưởng và phát triển của cây cà chua.</w:t>
      </w:r>
      <w:r w:rsidR="0079004B" w:rsidRPr="00CA48FA">
        <w:rPr>
          <w:color w:val="auto"/>
          <w:sz w:val="27"/>
          <w:szCs w:val="27"/>
        </w:rPr>
        <w:t xml:space="preserve"> </w:t>
      </w:r>
    </w:p>
    <w:p w:rsidR="00DC367E" w:rsidRPr="00CA48FA" w:rsidRDefault="00E87086" w:rsidP="00CA48FA">
      <w:pPr>
        <w:shd w:val="clear" w:color="auto" w:fill="FFFFFF"/>
        <w:spacing w:before="120" w:after="0" w:line="240" w:lineRule="auto"/>
        <w:ind w:left="0" w:firstLine="720"/>
        <w:rPr>
          <w:color w:val="auto"/>
          <w:sz w:val="27"/>
          <w:szCs w:val="27"/>
        </w:rPr>
      </w:pPr>
      <w:r w:rsidRPr="00CA48FA">
        <w:rPr>
          <w:color w:val="auto"/>
          <w:sz w:val="27"/>
          <w:szCs w:val="27"/>
        </w:rPr>
        <w:t>-</w:t>
      </w:r>
      <w:r w:rsidR="00DC367E" w:rsidRPr="00CA48FA">
        <w:rPr>
          <w:color w:val="auto"/>
          <w:sz w:val="27"/>
          <w:szCs w:val="27"/>
        </w:rPr>
        <w:t xml:space="preserve"> Xếp túi trồng ra ngoài theo đúng khoảng cách mật độ trồng của từng loại cây trồng (mật độ riêng cho cà chua). </w:t>
      </w:r>
    </w:p>
    <w:p w:rsidR="006A4F82" w:rsidRPr="00CA48FA" w:rsidRDefault="006A4F82" w:rsidP="00CA48FA">
      <w:pPr>
        <w:spacing w:before="120" w:after="0" w:line="240" w:lineRule="auto"/>
        <w:ind w:left="0" w:firstLine="720"/>
        <w:rPr>
          <w:b/>
          <w:color w:val="auto"/>
          <w:sz w:val="27"/>
          <w:szCs w:val="27"/>
        </w:rPr>
      </w:pPr>
      <w:r w:rsidRPr="00CA48FA">
        <w:rPr>
          <w:b/>
          <w:color w:val="auto"/>
          <w:sz w:val="27"/>
          <w:szCs w:val="27"/>
        </w:rPr>
        <w:t xml:space="preserve">2.4. </w:t>
      </w:r>
      <w:r w:rsidR="00F2517C" w:rsidRPr="00CA48FA">
        <w:rPr>
          <w:b/>
          <w:color w:val="auto"/>
          <w:sz w:val="27"/>
          <w:szCs w:val="27"/>
        </w:rPr>
        <w:t>Kỹ thuật trồng</w:t>
      </w:r>
    </w:p>
    <w:p w:rsidR="006A72F1" w:rsidRPr="00CA48FA" w:rsidRDefault="006A72F1" w:rsidP="00CA48FA">
      <w:pPr>
        <w:spacing w:before="120" w:after="0" w:line="240" w:lineRule="auto"/>
        <w:ind w:left="0" w:firstLine="720"/>
        <w:rPr>
          <w:b/>
          <w:i/>
          <w:color w:val="auto"/>
          <w:sz w:val="27"/>
          <w:szCs w:val="27"/>
        </w:rPr>
      </w:pPr>
      <w:r w:rsidRPr="00CA48FA">
        <w:rPr>
          <w:b/>
          <w:i/>
          <w:color w:val="auto"/>
          <w:sz w:val="27"/>
          <w:szCs w:val="27"/>
        </w:rPr>
        <w:t>2.4.1. Kỹ thuật trồng cà chua ngoài trời</w:t>
      </w:r>
    </w:p>
    <w:p w:rsidR="006A4F82" w:rsidRPr="00CA48FA" w:rsidRDefault="006A4F82"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Trồng vào buổi chiều mát, </w:t>
      </w:r>
      <w:r w:rsidR="00C236D0" w:rsidRPr="00CA48FA">
        <w:rPr>
          <w:color w:val="auto"/>
          <w:sz w:val="27"/>
          <w:szCs w:val="27"/>
        </w:rPr>
        <w:t xml:space="preserve">hoặc sáng sơm, </w:t>
      </w:r>
      <w:r w:rsidR="0090124A" w:rsidRPr="00CA48FA">
        <w:rPr>
          <w:color w:val="auto"/>
          <w:sz w:val="27"/>
          <w:szCs w:val="27"/>
        </w:rPr>
        <w:t xml:space="preserve">khi trồng đặt cây nhẹ nhàng không nén đất quá chặt </w:t>
      </w:r>
      <w:r w:rsidR="0090124A" w:rsidRPr="00CA48FA">
        <w:rPr>
          <w:i/>
          <w:color w:val="auto"/>
          <w:sz w:val="27"/>
          <w:szCs w:val="27"/>
        </w:rPr>
        <w:t xml:space="preserve">(Lưu ý: cây cà chua ghép không lấp đất cao quá vết ghép. Ở những ruộng trống trải, nhiều gió nên dùng cây choái cũ (ngắn khoảng 30cm), cắm cạnh cây và choàng một sợi dây thun để cây tựa, phòng đổ ngã). </w:t>
      </w:r>
      <w:r w:rsidR="0090124A" w:rsidRPr="00CA48FA">
        <w:rPr>
          <w:color w:val="auto"/>
          <w:sz w:val="27"/>
          <w:szCs w:val="27"/>
        </w:rPr>
        <w:t>Sau khi trồng phải tưới nước ngay để giữ ẩm, dự phòng 5% cây con đúng tuổi để dặm, trồng ra ruộng (trồng giữa các cây trên hàng), để tiện cho việc bứng dặm sau này.</w:t>
      </w:r>
      <w:r w:rsidRPr="00CA48FA">
        <w:rPr>
          <w:color w:val="auto"/>
          <w:sz w:val="27"/>
          <w:szCs w:val="27"/>
        </w:rPr>
        <w:t xml:space="preserve"> </w:t>
      </w:r>
      <w:r w:rsidR="0090124A" w:rsidRPr="00CA48FA">
        <w:rPr>
          <w:color w:val="auto"/>
          <w:sz w:val="27"/>
          <w:szCs w:val="27"/>
        </w:rPr>
        <w:t>Từ 7</w:t>
      </w:r>
      <w:r w:rsidRPr="00CA48FA">
        <w:rPr>
          <w:color w:val="auto"/>
          <w:sz w:val="27"/>
          <w:szCs w:val="27"/>
        </w:rPr>
        <w:t xml:space="preserve"> </w:t>
      </w:r>
      <w:r w:rsidR="0090124A" w:rsidRPr="00CA48FA">
        <w:rPr>
          <w:color w:val="auto"/>
          <w:sz w:val="27"/>
          <w:szCs w:val="27"/>
        </w:rPr>
        <w:t>-</w:t>
      </w:r>
      <w:r w:rsidRPr="00CA48FA">
        <w:rPr>
          <w:color w:val="auto"/>
          <w:sz w:val="27"/>
          <w:szCs w:val="27"/>
        </w:rPr>
        <w:t xml:space="preserve"> </w:t>
      </w:r>
      <w:r w:rsidR="0090124A" w:rsidRPr="00CA48FA">
        <w:rPr>
          <w:color w:val="auto"/>
          <w:sz w:val="27"/>
          <w:szCs w:val="27"/>
        </w:rPr>
        <w:t>10 ngày sau trồng tiến hành kiểm tra trồng dặm lại các cây bị chết.</w:t>
      </w:r>
    </w:p>
    <w:p w:rsidR="00D64551" w:rsidRPr="00CA48FA" w:rsidRDefault="006D0F7C" w:rsidP="00CA48FA">
      <w:pPr>
        <w:spacing w:before="120" w:after="0" w:line="240" w:lineRule="auto"/>
        <w:ind w:left="0" w:firstLine="720"/>
        <w:rPr>
          <w:color w:val="auto"/>
          <w:sz w:val="27"/>
          <w:szCs w:val="27"/>
        </w:rPr>
      </w:pPr>
      <w:r w:rsidRPr="00CA48FA">
        <w:rPr>
          <w:color w:val="auto"/>
          <w:sz w:val="27"/>
          <w:szCs w:val="27"/>
        </w:rPr>
        <w:t>- Sau khi trồng tiến hành cố định</w:t>
      </w:r>
      <w:r w:rsidR="00D64551" w:rsidRPr="00CA48FA">
        <w:rPr>
          <w:color w:val="auto"/>
          <w:sz w:val="27"/>
          <w:szCs w:val="27"/>
        </w:rPr>
        <w:t xml:space="preserve"> cây bằng dây</w:t>
      </w:r>
      <w:r w:rsidR="00483210" w:rsidRPr="00CA48FA">
        <w:rPr>
          <w:color w:val="auto"/>
          <w:sz w:val="27"/>
          <w:szCs w:val="27"/>
        </w:rPr>
        <w:t xml:space="preserve"> và cọc.</w:t>
      </w:r>
      <w:r w:rsidR="004778E4" w:rsidRPr="00CA48FA">
        <w:rPr>
          <w:color w:val="auto"/>
          <w:sz w:val="27"/>
          <w:szCs w:val="27"/>
        </w:rPr>
        <w:t xml:space="preserve"> </w:t>
      </w:r>
    </w:p>
    <w:p w:rsidR="006A72F1" w:rsidRPr="00CA48FA" w:rsidRDefault="006A72F1" w:rsidP="00CA48FA">
      <w:pPr>
        <w:spacing w:before="120" w:after="0" w:line="240" w:lineRule="auto"/>
        <w:ind w:left="0" w:firstLine="720"/>
        <w:rPr>
          <w:b/>
          <w:i/>
          <w:color w:val="auto"/>
          <w:sz w:val="27"/>
          <w:szCs w:val="27"/>
        </w:rPr>
      </w:pPr>
      <w:r w:rsidRPr="00CA48FA">
        <w:rPr>
          <w:b/>
          <w:i/>
          <w:color w:val="auto"/>
          <w:sz w:val="27"/>
          <w:szCs w:val="27"/>
        </w:rPr>
        <w:t>2.4.1. Kỹ thuật trồng trong nhà kính, nhà lưới</w:t>
      </w:r>
    </w:p>
    <w:p w:rsidR="00483210" w:rsidRPr="00CA48FA" w:rsidRDefault="006D0F7C" w:rsidP="00CA48FA">
      <w:pPr>
        <w:spacing w:before="120" w:after="0" w:line="240" w:lineRule="auto"/>
        <w:ind w:left="0" w:firstLine="720"/>
        <w:rPr>
          <w:color w:val="auto"/>
          <w:sz w:val="27"/>
          <w:szCs w:val="27"/>
        </w:rPr>
      </w:pPr>
      <w:r w:rsidRPr="00CA48FA">
        <w:rPr>
          <w:color w:val="auto"/>
          <w:sz w:val="27"/>
          <w:szCs w:val="27"/>
        </w:rPr>
        <w:t xml:space="preserve">- </w:t>
      </w:r>
      <w:r w:rsidR="00B5673F" w:rsidRPr="00CA48FA">
        <w:rPr>
          <w:color w:val="auto"/>
          <w:sz w:val="27"/>
          <w:szCs w:val="27"/>
        </w:rPr>
        <w:t xml:space="preserve">Trước khi trồng cần khử độc ống </w:t>
      </w:r>
      <w:r w:rsidR="0078093E" w:rsidRPr="00CA48FA">
        <w:rPr>
          <w:color w:val="auto"/>
          <w:sz w:val="27"/>
          <w:szCs w:val="27"/>
        </w:rPr>
        <w:t>bón tưới, nhà kính: sử dụng Can</w:t>
      </w:r>
      <w:r w:rsidR="00B5673F" w:rsidRPr="00CA48FA">
        <w:rPr>
          <w:color w:val="auto"/>
          <w:sz w:val="27"/>
          <w:szCs w:val="27"/>
        </w:rPr>
        <w:t xml:space="preserve">xi hypoclorit (pha loãng 100 lần cho mỗi đầu tưới hoặc phun đẫm lên toàn bộ nhà kính) để khử độc các dụng cụ ống tưới, khử độc nhà kính, thực hiện trong thời gian ngắn, đóng kín </w:t>
      </w:r>
      <w:r w:rsidRPr="00CA48FA">
        <w:rPr>
          <w:color w:val="auto"/>
          <w:sz w:val="27"/>
          <w:szCs w:val="27"/>
        </w:rPr>
        <w:t>nhà</w:t>
      </w:r>
      <w:r w:rsidR="00B5673F" w:rsidRPr="00CA48FA">
        <w:rPr>
          <w:color w:val="auto"/>
          <w:sz w:val="27"/>
          <w:szCs w:val="27"/>
        </w:rPr>
        <w:t xml:space="preserve"> trong 3 ngày.</w:t>
      </w:r>
    </w:p>
    <w:p w:rsidR="00B5673F" w:rsidRPr="00CA48FA" w:rsidRDefault="00B5673F" w:rsidP="00CA48FA">
      <w:pPr>
        <w:spacing w:before="120" w:after="0" w:line="240" w:lineRule="auto"/>
        <w:ind w:left="0" w:firstLine="720"/>
        <w:rPr>
          <w:color w:val="auto"/>
          <w:sz w:val="27"/>
          <w:szCs w:val="27"/>
        </w:rPr>
      </w:pPr>
      <w:r w:rsidRPr="00CA48FA">
        <w:rPr>
          <w:color w:val="auto"/>
          <w:sz w:val="27"/>
          <w:szCs w:val="27"/>
        </w:rPr>
        <w:lastRenderedPageBreak/>
        <w:t>- Tưới nước lên giá thể: trước khi trồng, tưới dung dịch EC 3.0dS/m, pH 5.5 lên giá thể. Giúp cho cây có thể vươn ra rễ thẳng và thuận tiện trong việc điều khiển lượng nước tưới.</w:t>
      </w:r>
    </w:p>
    <w:p w:rsidR="006A72F1" w:rsidRPr="00CA48FA" w:rsidRDefault="006A72F1" w:rsidP="00CA48FA">
      <w:pPr>
        <w:spacing w:before="120" w:after="0" w:line="240" w:lineRule="auto"/>
        <w:ind w:left="0" w:firstLine="720"/>
        <w:rPr>
          <w:color w:val="auto"/>
          <w:sz w:val="27"/>
          <w:szCs w:val="27"/>
        </w:rPr>
      </w:pPr>
      <w:r w:rsidRPr="00CA48FA">
        <w:rPr>
          <w:color w:val="auto"/>
          <w:sz w:val="27"/>
          <w:szCs w:val="27"/>
        </w:rPr>
        <w:t>- Trồng cây vào buổi chiều mát, hoặc sáng sớm, khi trồng đặt cây nhẹ nhàng không nén giá thể quá chặt. Dự phò</w:t>
      </w:r>
      <w:r w:rsidR="009D11A4" w:rsidRPr="00CA48FA">
        <w:rPr>
          <w:color w:val="auto"/>
          <w:sz w:val="27"/>
          <w:szCs w:val="27"/>
        </w:rPr>
        <w:t>ng 5% cây con đúng tuổi để dặm.</w:t>
      </w:r>
      <w:r w:rsidRPr="00CA48FA">
        <w:rPr>
          <w:color w:val="auto"/>
          <w:sz w:val="27"/>
          <w:szCs w:val="27"/>
        </w:rPr>
        <w:t xml:space="preserve"> Sau khi trồng mở hệ thống tưới nước ngay để giữ ẩm cho cây.</w:t>
      </w:r>
    </w:p>
    <w:p w:rsidR="00240635" w:rsidRPr="00CA48FA" w:rsidRDefault="00B14065" w:rsidP="00CA48FA">
      <w:pPr>
        <w:spacing w:before="120" w:after="0" w:line="240" w:lineRule="auto"/>
        <w:ind w:left="0" w:firstLine="720"/>
        <w:rPr>
          <w:b/>
          <w:color w:val="auto"/>
          <w:sz w:val="27"/>
          <w:szCs w:val="27"/>
        </w:rPr>
      </w:pPr>
      <w:r w:rsidRPr="00CA48FA">
        <w:rPr>
          <w:b/>
          <w:color w:val="auto"/>
          <w:sz w:val="27"/>
          <w:szCs w:val="27"/>
        </w:rPr>
        <w:t>2.5</w:t>
      </w:r>
      <w:r w:rsidR="00F2517C" w:rsidRPr="00CA48FA">
        <w:rPr>
          <w:b/>
          <w:color w:val="auto"/>
          <w:sz w:val="27"/>
          <w:szCs w:val="27"/>
        </w:rPr>
        <w:t>. Phân bón và cách bón phân</w:t>
      </w:r>
    </w:p>
    <w:p w:rsidR="0055215B" w:rsidRPr="00CA48FA" w:rsidRDefault="0055215B" w:rsidP="00CA48FA">
      <w:pPr>
        <w:shd w:val="clear" w:color="auto" w:fill="FFFFFF"/>
        <w:spacing w:before="120" w:after="0" w:line="240" w:lineRule="auto"/>
        <w:ind w:left="0" w:firstLine="720"/>
        <w:rPr>
          <w:b/>
          <w:bCs/>
          <w:i/>
          <w:color w:val="auto"/>
          <w:sz w:val="27"/>
          <w:szCs w:val="27"/>
          <w:lang w:val="fi-FI"/>
        </w:rPr>
      </w:pPr>
      <w:r w:rsidRPr="00CA48FA">
        <w:rPr>
          <w:b/>
          <w:bCs/>
          <w:i/>
          <w:color w:val="auto"/>
          <w:sz w:val="27"/>
          <w:szCs w:val="27"/>
          <w:lang w:val="fi-FI"/>
        </w:rPr>
        <w:t xml:space="preserve">2.5.1. Lượng phân bón và cách bón cho cà chua trồng </w:t>
      </w:r>
      <w:r w:rsidR="007670FE" w:rsidRPr="00CA48FA">
        <w:rPr>
          <w:b/>
          <w:bCs/>
          <w:i/>
          <w:color w:val="auto"/>
          <w:sz w:val="27"/>
          <w:szCs w:val="27"/>
          <w:lang w:val="fi-FI"/>
        </w:rPr>
        <w:t>trên đất</w:t>
      </w:r>
    </w:p>
    <w:p w:rsidR="00B14065" w:rsidRPr="00CA48FA" w:rsidRDefault="00B14065" w:rsidP="00CA48FA">
      <w:pPr>
        <w:shd w:val="clear" w:color="auto" w:fill="FFFFFF"/>
        <w:spacing w:before="120" w:after="0" w:line="240" w:lineRule="auto"/>
        <w:ind w:left="0" w:firstLine="720"/>
        <w:rPr>
          <w:color w:val="auto"/>
          <w:sz w:val="27"/>
          <w:szCs w:val="27"/>
        </w:rPr>
      </w:pPr>
      <w:r w:rsidRPr="00CA48FA">
        <w:rPr>
          <w:bCs/>
          <w:color w:val="auto"/>
          <w:sz w:val="27"/>
          <w:szCs w:val="27"/>
          <w:lang w:val="fi-FI"/>
        </w:rPr>
        <w:t>a</w:t>
      </w:r>
      <w:r w:rsidRPr="00CA48FA">
        <w:rPr>
          <w:bCs/>
          <w:color w:val="auto"/>
          <w:sz w:val="27"/>
          <w:szCs w:val="27"/>
        </w:rPr>
        <w:t>) Lượng phân bón</w:t>
      </w:r>
      <w:r w:rsidRPr="00CA48FA">
        <w:rPr>
          <w:b/>
          <w:i/>
          <w:color w:val="auto"/>
          <w:sz w:val="27"/>
          <w:szCs w:val="27"/>
        </w:rPr>
        <w:t xml:space="preserve"> </w:t>
      </w:r>
      <w:r w:rsidRPr="00CA48FA">
        <w:rPr>
          <w:color w:val="auto"/>
          <w:sz w:val="27"/>
          <w:szCs w:val="27"/>
        </w:rPr>
        <w:t>(tính cho 01 ha):</w:t>
      </w:r>
    </w:p>
    <w:p w:rsidR="00240635" w:rsidRPr="00CA48FA" w:rsidRDefault="006D0F7C"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Phân bón: Phân hữu cơ: 40 tấn; Vôi: 1</w:t>
      </w:r>
      <w:r w:rsidR="00216533" w:rsidRPr="00CA48FA">
        <w:rPr>
          <w:color w:val="auto"/>
          <w:sz w:val="27"/>
          <w:szCs w:val="27"/>
        </w:rPr>
        <w:t xml:space="preserve"> </w:t>
      </w:r>
      <w:r w:rsidR="0090124A" w:rsidRPr="00CA48FA">
        <w:rPr>
          <w:color w:val="auto"/>
          <w:sz w:val="27"/>
          <w:szCs w:val="27"/>
        </w:rPr>
        <w:t>-</w:t>
      </w:r>
      <w:r w:rsidR="00216533" w:rsidRPr="00CA48FA">
        <w:rPr>
          <w:color w:val="auto"/>
          <w:sz w:val="27"/>
          <w:szCs w:val="27"/>
        </w:rPr>
        <w:t xml:space="preserve"> </w:t>
      </w:r>
      <w:r w:rsidR="0090124A" w:rsidRPr="00CA48FA">
        <w:rPr>
          <w:color w:val="auto"/>
          <w:sz w:val="27"/>
          <w:szCs w:val="27"/>
        </w:rPr>
        <w:t>1,5 tấn; Borat: 5kg; canxi bo: 50kg; hữu cơ vi sinh: 1.000kg; Chế phẩm Trichoderma: 300</w:t>
      </w:r>
      <w:r w:rsidRPr="00CA48FA">
        <w:rPr>
          <w:color w:val="auto"/>
          <w:sz w:val="27"/>
          <w:szCs w:val="27"/>
        </w:rPr>
        <w:t xml:space="preserve"> </w:t>
      </w:r>
      <w:r w:rsidR="0090124A" w:rsidRPr="00CA48FA">
        <w:rPr>
          <w:color w:val="auto"/>
          <w:sz w:val="27"/>
          <w:szCs w:val="27"/>
        </w:rPr>
        <w:t>-</w:t>
      </w:r>
      <w:r w:rsidRPr="00CA48FA">
        <w:rPr>
          <w:color w:val="auto"/>
          <w:sz w:val="27"/>
          <w:szCs w:val="27"/>
        </w:rPr>
        <w:t xml:space="preserve"> </w:t>
      </w:r>
      <w:r w:rsidR="0090124A" w:rsidRPr="00CA48FA">
        <w:rPr>
          <w:color w:val="auto"/>
          <w:sz w:val="27"/>
          <w:szCs w:val="27"/>
        </w:rPr>
        <w:t>350 kg/ha.</w:t>
      </w:r>
    </w:p>
    <w:p w:rsidR="000C60D4" w:rsidRPr="00CA48FA" w:rsidRDefault="0090124A" w:rsidP="00CA48FA">
      <w:pPr>
        <w:spacing w:before="120" w:after="0" w:line="240" w:lineRule="auto"/>
        <w:ind w:left="0" w:firstLine="720"/>
        <w:rPr>
          <w:color w:val="auto"/>
          <w:sz w:val="27"/>
          <w:szCs w:val="27"/>
        </w:rPr>
      </w:pPr>
      <w:r w:rsidRPr="00CA48FA">
        <w:rPr>
          <w:color w:val="auto"/>
          <w:sz w:val="27"/>
          <w:szCs w:val="27"/>
        </w:rPr>
        <w:t>- Phân hoá học nguyên chất: 240</w:t>
      </w:r>
      <w:r w:rsidR="009E090E" w:rsidRPr="00CA48FA">
        <w:rPr>
          <w:color w:val="auto"/>
          <w:sz w:val="27"/>
          <w:szCs w:val="27"/>
        </w:rPr>
        <w:t xml:space="preserve"> </w:t>
      </w:r>
      <w:r w:rsidRPr="00CA48FA">
        <w:rPr>
          <w:color w:val="auto"/>
          <w:sz w:val="27"/>
          <w:szCs w:val="27"/>
        </w:rPr>
        <w:t>kg N - 90 kg P</w:t>
      </w:r>
      <w:r w:rsidRPr="00CA48FA">
        <w:rPr>
          <w:color w:val="auto"/>
          <w:sz w:val="27"/>
          <w:szCs w:val="27"/>
          <w:vertAlign w:val="subscript"/>
        </w:rPr>
        <w:t>2</w:t>
      </w:r>
      <w:r w:rsidRPr="00CA48FA">
        <w:rPr>
          <w:color w:val="auto"/>
          <w:sz w:val="27"/>
          <w:szCs w:val="27"/>
        </w:rPr>
        <w:t>O</w:t>
      </w:r>
      <w:r w:rsidRPr="00CA48FA">
        <w:rPr>
          <w:color w:val="auto"/>
          <w:sz w:val="27"/>
          <w:szCs w:val="27"/>
          <w:vertAlign w:val="subscript"/>
        </w:rPr>
        <w:t>5</w:t>
      </w:r>
      <w:r w:rsidR="00216533" w:rsidRPr="00CA48FA">
        <w:rPr>
          <w:color w:val="auto"/>
          <w:sz w:val="27"/>
          <w:szCs w:val="27"/>
          <w:vertAlign w:val="subscript"/>
        </w:rPr>
        <w:t xml:space="preserve"> </w:t>
      </w:r>
      <w:r w:rsidRPr="00CA48FA">
        <w:rPr>
          <w:color w:val="auto"/>
          <w:sz w:val="27"/>
          <w:szCs w:val="27"/>
        </w:rPr>
        <w:t>- 275kg K</w:t>
      </w:r>
      <w:r w:rsidRPr="00CA48FA">
        <w:rPr>
          <w:color w:val="auto"/>
          <w:sz w:val="27"/>
          <w:szCs w:val="27"/>
          <w:vertAlign w:val="subscript"/>
        </w:rPr>
        <w:t>2</w:t>
      </w:r>
      <w:r w:rsidR="007670FE" w:rsidRPr="00CA48FA">
        <w:rPr>
          <w:color w:val="auto"/>
          <w:sz w:val="27"/>
          <w:szCs w:val="27"/>
        </w:rPr>
        <w:t xml:space="preserve">O tương đương phân thương phẩm: </w:t>
      </w:r>
      <w:r w:rsidRPr="00CA48FA">
        <w:rPr>
          <w:color w:val="auto"/>
          <w:sz w:val="27"/>
          <w:szCs w:val="27"/>
        </w:rPr>
        <w:t>Urê: 522</w:t>
      </w:r>
      <w:r w:rsidR="009E090E" w:rsidRPr="00CA48FA">
        <w:rPr>
          <w:color w:val="auto"/>
          <w:sz w:val="27"/>
          <w:szCs w:val="27"/>
        </w:rPr>
        <w:t xml:space="preserve"> </w:t>
      </w:r>
      <w:r w:rsidRPr="00CA48FA">
        <w:rPr>
          <w:color w:val="auto"/>
          <w:sz w:val="27"/>
          <w:szCs w:val="27"/>
        </w:rPr>
        <w:t>kg; Super Lân: 562,5 kg; Kali: 458kg.</w:t>
      </w:r>
      <w:r w:rsidR="000C60D4" w:rsidRPr="00CA48FA">
        <w:rPr>
          <w:i/>
          <w:color w:val="auto"/>
          <w:spacing w:val="-4"/>
          <w:sz w:val="27"/>
          <w:szCs w:val="27"/>
        </w:rPr>
        <w:t xml:space="preserve"> </w:t>
      </w:r>
    </w:p>
    <w:p w:rsidR="00240635" w:rsidRPr="00CA48FA" w:rsidRDefault="000C60D4" w:rsidP="00CA48FA">
      <w:pPr>
        <w:spacing w:before="120" w:after="0" w:line="240" w:lineRule="auto"/>
        <w:ind w:left="0" w:firstLine="720"/>
        <w:rPr>
          <w:color w:val="auto"/>
          <w:sz w:val="27"/>
          <w:szCs w:val="27"/>
        </w:rPr>
      </w:pPr>
      <w:r w:rsidRPr="00CA48FA">
        <w:rPr>
          <w:i/>
          <w:color w:val="auto"/>
          <w:spacing w:val="-4"/>
          <w:sz w:val="27"/>
          <w:szCs w:val="27"/>
        </w:rPr>
        <w:t>Lượng phân bón cho từng giai đoạn</w:t>
      </w:r>
    </w:p>
    <w:tbl>
      <w:tblPr>
        <w:tblStyle w:val="TableGrid"/>
        <w:tblW w:w="9209" w:type="dxa"/>
        <w:jc w:val="center"/>
        <w:tblInd w:w="0" w:type="dxa"/>
        <w:tblCellMar>
          <w:top w:w="9" w:type="dxa"/>
          <w:left w:w="108" w:type="dxa"/>
          <w:right w:w="115" w:type="dxa"/>
        </w:tblCellMar>
        <w:tblLook w:val="04A0" w:firstRow="1" w:lastRow="0" w:firstColumn="1" w:lastColumn="0" w:noHBand="0" w:noVBand="1"/>
      </w:tblPr>
      <w:tblGrid>
        <w:gridCol w:w="1928"/>
        <w:gridCol w:w="1334"/>
        <w:gridCol w:w="1334"/>
        <w:gridCol w:w="1069"/>
        <w:gridCol w:w="1276"/>
        <w:gridCol w:w="1134"/>
        <w:gridCol w:w="1134"/>
      </w:tblGrid>
      <w:tr w:rsidR="00CA48FA" w:rsidRPr="00CA48FA" w:rsidTr="00483210">
        <w:trPr>
          <w:trHeight w:val="367"/>
          <w:jc w:val="center"/>
        </w:trPr>
        <w:tc>
          <w:tcPr>
            <w:tcW w:w="1928" w:type="dxa"/>
            <w:vMerge w:val="restart"/>
            <w:tcBorders>
              <w:top w:val="single" w:sz="4" w:space="0" w:color="000000"/>
              <w:left w:val="single" w:sz="4" w:space="0" w:color="000000"/>
              <w:bottom w:val="single" w:sz="4" w:space="0" w:color="000000"/>
              <w:right w:val="single" w:sz="4" w:space="0" w:color="000000"/>
            </w:tcBorders>
            <w:vAlign w:val="center"/>
          </w:tcPr>
          <w:p w:rsidR="00AB12EC" w:rsidRPr="00CA48FA" w:rsidRDefault="00AB12EC" w:rsidP="00CA48FA">
            <w:pPr>
              <w:spacing w:before="120" w:after="0" w:line="240" w:lineRule="auto"/>
              <w:ind w:left="0" w:firstLine="0"/>
              <w:jc w:val="center"/>
              <w:rPr>
                <w:color w:val="auto"/>
                <w:sz w:val="27"/>
                <w:szCs w:val="27"/>
              </w:rPr>
            </w:pPr>
            <w:r w:rsidRPr="00CA48FA">
              <w:rPr>
                <w:b/>
                <w:color w:val="auto"/>
                <w:sz w:val="27"/>
                <w:szCs w:val="27"/>
              </w:rPr>
              <w:t>Hạng mục</w:t>
            </w:r>
          </w:p>
        </w:tc>
        <w:tc>
          <w:tcPr>
            <w:tcW w:w="1334" w:type="dxa"/>
            <w:vMerge w:val="restart"/>
            <w:tcBorders>
              <w:top w:val="single" w:sz="4" w:space="0" w:color="000000"/>
              <w:left w:val="single" w:sz="4" w:space="0" w:color="000000"/>
              <w:bottom w:val="single" w:sz="4" w:space="0" w:color="000000"/>
              <w:right w:val="single" w:sz="4" w:space="0" w:color="000000"/>
            </w:tcBorders>
            <w:vAlign w:val="center"/>
          </w:tcPr>
          <w:p w:rsidR="00AB12EC" w:rsidRPr="00CA48FA" w:rsidRDefault="00AB12EC" w:rsidP="00CA48FA">
            <w:pPr>
              <w:spacing w:before="120" w:after="0" w:line="240" w:lineRule="auto"/>
              <w:ind w:left="0" w:firstLine="0"/>
              <w:jc w:val="left"/>
              <w:rPr>
                <w:color w:val="auto"/>
                <w:sz w:val="27"/>
                <w:szCs w:val="27"/>
              </w:rPr>
            </w:pPr>
            <w:r w:rsidRPr="00CA48FA">
              <w:rPr>
                <w:b/>
                <w:color w:val="auto"/>
                <w:sz w:val="27"/>
                <w:szCs w:val="27"/>
              </w:rPr>
              <w:t>Tổng số</w:t>
            </w:r>
          </w:p>
        </w:tc>
        <w:tc>
          <w:tcPr>
            <w:tcW w:w="1334" w:type="dxa"/>
            <w:vMerge w:val="restart"/>
            <w:tcBorders>
              <w:top w:val="single" w:sz="4" w:space="0" w:color="000000"/>
              <w:left w:val="single" w:sz="4" w:space="0" w:color="000000"/>
              <w:bottom w:val="single" w:sz="4" w:space="0" w:color="000000"/>
              <w:right w:val="single" w:sz="4" w:space="0" w:color="000000"/>
            </w:tcBorders>
            <w:vAlign w:val="center"/>
          </w:tcPr>
          <w:p w:rsidR="00AB12EC" w:rsidRPr="00CA48FA" w:rsidRDefault="00AB12EC" w:rsidP="00CA48FA">
            <w:pPr>
              <w:spacing w:before="120" w:after="0" w:line="240" w:lineRule="auto"/>
              <w:ind w:left="0" w:firstLine="0"/>
              <w:jc w:val="center"/>
              <w:rPr>
                <w:color w:val="auto"/>
                <w:sz w:val="27"/>
                <w:szCs w:val="27"/>
              </w:rPr>
            </w:pPr>
            <w:r w:rsidRPr="00CA48FA">
              <w:rPr>
                <w:b/>
                <w:color w:val="auto"/>
                <w:sz w:val="27"/>
                <w:szCs w:val="27"/>
              </w:rPr>
              <w:t>Bón lót</w:t>
            </w:r>
          </w:p>
        </w:tc>
        <w:tc>
          <w:tcPr>
            <w:tcW w:w="4613" w:type="dxa"/>
            <w:gridSpan w:val="4"/>
            <w:tcBorders>
              <w:top w:val="single" w:sz="4" w:space="0" w:color="000000"/>
              <w:left w:val="single" w:sz="4" w:space="0" w:color="000000"/>
              <w:bottom w:val="single" w:sz="4" w:space="0" w:color="000000"/>
              <w:right w:val="single" w:sz="4" w:space="0" w:color="000000"/>
            </w:tcBorders>
          </w:tcPr>
          <w:p w:rsidR="00AB12EC" w:rsidRPr="00CA48FA" w:rsidRDefault="00AB12EC" w:rsidP="00CA48FA">
            <w:pPr>
              <w:spacing w:before="120" w:after="0" w:line="240" w:lineRule="auto"/>
              <w:ind w:left="0" w:firstLine="0"/>
              <w:jc w:val="center"/>
              <w:rPr>
                <w:color w:val="auto"/>
                <w:sz w:val="27"/>
                <w:szCs w:val="27"/>
              </w:rPr>
            </w:pPr>
            <w:r w:rsidRPr="00CA48FA">
              <w:rPr>
                <w:b/>
                <w:color w:val="auto"/>
                <w:sz w:val="27"/>
                <w:szCs w:val="27"/>
              </w:rPr>
              <w:t>Bón thúc</w:t>
            </w:r>
          </w:p>
        </w:tc>
      </w:tr>
      <w:tr w:rsidR="00CA48FA" w:rsidRPr="00CA48FA" w:rsidTr="00483210">
        <w:trPr>
          <w:trHeight w:val="786"/>
          <w:jc w:val="center"/>
        </w:trPr>
        <w:tc>
          <w:tcPr>
            <w:tcW w:w="0" w:type="auto"/>
            <w:vMerge/>
            <w:tcBorders>
              <w:top w:val="nil"/>
              <w:left w:val="single" w:sz="4" w:space="0" w:color="000000"/>
              <w:bottom w:val="single" w:sz="4" w:space="0" w:color="000000"/>
              <w:right w:val="single" w:sz="4" w:space="0" w:color="000000"/>
            </w:tcBorders>
          </w:tcPr>
          <w:p w:rsidR="00240635" w:rsidRPr="00CA48FA" w:rsidRDefault="00240635" w:rsidP="00CA48FA">
            <w:pPr>
              <w:spacing w:before="120" w:after="0" w:line="240" w:lineRule="auto"/>
              <w:ind w:left="0" w:firstLine="0"/>
              <w:jc w:val="left"/>
              <w:rPr>
                <w:color w:val="auto"/>
                <w:sz w:val="27"/>
                <w:szCs w:val="27"/>
              </w:rPr>
            </w:pPr>
          </w:p>
        </w:tc>
        <w:tc>
          <w:tcPr>
            <w:tcW w:w="0" w:type="auto"/>
            <w:vMerge/>
            <w:tcBorders>
              <w:top w:val="nil"/>
              <w:left w:val="single" w:sz="4" w:space="0" w:color="000000"/>
              <w:bottom w:val="single" w:sz="4" w:space="0" w:color="000000"/>
              <w:right w:val="single" w:sz="4" w:space="0" w:color="000000"/>
            </w:tcBorders>
          </w:tcPr>
          <w:p w:rsidR="00240635" w:rsidRPr="00CA48FA" w:rsidRDefault="00240635" w:rsidP="00CA48FA">
            <w:pPr>
              <w:spacing w:before="120" w:after="0" w:line="240" w:lineRule="auto"/>
              <w:ind w:left="0" w:firstLine="0"/>
              <w:jc w:val="left"/>
              <w:rPr>
                <w:color w:val="auto"/>
                <w:sz w:val="27"/>
                <w:szCs w:val="27"/>
              </w:rPr>
            </w:pPr>
          </w:p>
        </w:tc>
        <w:tc>
          <w:tcPr>
            <w:tcW w:w="0" w:type="auto"/>
            <w:vMerge/>
            <w:tcBorders>
              <w:top w:val="nil"/>
              <w:left w:val="single" w:sz="4" w:space="0" w:color="000000"/>
              <w:bottom w:val="single" w:sz="4" w:space="0" w:color="000000"/>
              <w:right w:val="single" w:sz="4" w:space="0" w:color="000000"/>
            </w:tcBorders>
          </w:tcPr>
          <w:p w:rsidR="00240635" w:rsidRPr="00CA48FA" w:rsidRDefault="00240635" w:rsidP="00CA48FA">
            <w:pPr>
              <w:spacing w:before="120" w:after="0" w:line="240" w:lineRule="auto"/>
              <w:ind w:left="0" w:firstLine="0"/>
              <w:jc w:val="left"/>
              <w:rPr>
                <w:color w:val="auto"/>
                <w:sz w:val="27"/>
                <w:szCs w:val="27"/>
              </w:rPr>
            </w:pP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Lần 1</w:t>
            </w:r>
          </w:p>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10NST</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Lần 2</w:t>
            </w:r>
          </w:p>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25 NST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Lần 3</w:t>
            </w:r>
          </w:p>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40 NST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Lần 4</w:t>
            </w:r>
          </w:p>
          <w:p w:rsidR="00240635" w:rsidRPr="00CA48FA" w:rsidRDefault="0090124A" w:rsidP="00CA48FA">
            <w:pPr>
              <w:spacing w:before="120" w:after="0" w:line="240" w:lineRule="auto"/>
              <w:ind w:left="0" w:firstLine="0"/>
              <w:jc w:val="center"/>
              <w:rPr>
                <w:color w:val="auto"/>
                <w:sz w:val="27"/>
                <w:szCs w:val="27"/>
              </w:rPr>
            </w:pPr>
            <w:r w:rsidRPr="00CA48FA">
              <w:rPr>
                <w:b/>
                <w:color w:val="auto"/>
                <w:sz w:val="27"/>
                <w:szCs w:val="27"/>
              </w:rPr>
              <w:t>55 NST</w:t>
            </w:r>
          </w:p>
        </w:tc>
      </w:tr>
      <w:tr w:rsidR="00CA48FA" w:rsidRPr="00CA48FA" w:rsidTr="00483210">
        <w:trPr>
          <w:trHeight w:val="367"/>
          <w:jc w:val="center"/>
        </w:trPr>
        <w:tc>
          <w:tcPr>
            <w:tcW w:w="192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Phân chuồng</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40 tấn</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40 tấn</w:t>
            </w: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r>
      <w:tr w:rsidR="00CA48FA" w:rsidRPr="00CA48FA" w:rsidTr="00483210">
        <w:trPr>
          <w:trHeight w:val="370"/>
          <w:jc w:val="center"/>
        </w:trPr>
        <w:tc>
          <w:tcPr>
            <w:tcW w:w="192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Hữu cơ vi sinh</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1.000 kg</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1.000 kg</w:t>
            </w: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r>
      <w:tr w:rsidR="00CA48FA" w:rsidRPr="00CA48FA" w:rsidTr="00483210">
        <w:trPr>
          <w:trHeight w:val="370"/>
          <w:jc w:val="center"/>
        </w:trPr>
        <w:tc>
          <w:tcPr>
            <w:tcW w:w="192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Vôi</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1.500 kg</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1.500 kg</w:t>
            </w: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r>
      <w:tr w:rsidR="00CA48FA" w:rsidRPr="00CA48FA" w:rsidTr="00483210">
        <w:trPr>
          <w:trHeight w:val="367"/>
          <w:jc w:val="center"/>
        </w:trPr>
        <w:tc>
          <w:tcPr>
            <w:tcW w:w="192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Borat</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5 kg</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5 kg</w:t>
            </w: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r>
      <w:tr w:rsidR="00CA48FA" w:rsidRPr="00CA48FA" w:rsidTr="00483210">
        <w:trPr>
          <w:trHeight w:val="370"/>
          <w:jc w:val="center"/>
        </w:trPr>
        <w:tc>
          <w:tcPr>
            <w:tcW w:w="192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Urê</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522 kg</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122 kg</w:t>
            </w: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40 kg</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90 kg</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120 kg</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150 kg</w:t>
            </w:r>
          </w:p>
        </w:tc>
      </w:tr>
      <w:tr w:rsidR="00CA48FA" w:rsidRPr="00CA48FA" w:rsidTr="00483210">
        <w:trPr>
          <w:trHeight w:val="367"/>
          <w:jc w:val="center"/>
        </w:trPr>
        <w:tc>
          <w:tcPr>
            <w:tcW w:w="192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Lân super</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562,5 kg</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412,5 kg</w:t>
            </w: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150 kg</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r>
      <w:tr w:rsidR="00CA48FA" w:rsidRPr="00CA48FA" w:rsidTr="00483210">
        <w:trPr>
          <w:trHeight w:val="370"/>
          <w:jc w:val="center"/>
        </w:trPr>
        <w:tc>
          <w:tcPr>
            <w:tcW w:w="192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Kali</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458 kg</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208 kg</w:t>
            </w: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80 kg</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120 kg</w:t>
            </w:r>
          </w:p>
        </w:tc>
      </w:tr>
      <w:tr w:rsidR="00CA48FA" w:rsidRPr="00CA48FA" w:rsidTr="00483210">
        <w:trPr>
          <w:trHeight w:val="370"/>
          <w:jc w:val="center"/>
        </w:trPr>
        <w:tc>
          <w:tcPr>
            <w:tcW w:w="1928"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left"/>
              <w:rPr>
                <w:color w:val="auto"/>
                <w:sz w:val="27"/>
                <w:szCs w:val="27"/>
              </w:rPr>
            </w:pPr>
            <w:r w:rsidRPr="00CA48FA">
              <w:rPr>
                <w:color w:val="auto"/>
                <w:sz w:val="27"/>
                <w:szCs w:val="27"/>
              </w:rPr>
              <w:t>Can xi-bo</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50 kg</w:t>
            </w:r>
          </w:p>
        </w:tc>
        <w:tc>
          <w:tcPr>
            <w:tcW w:w="1334" w:type="dxa"/>
            <w:tcBorders>
              <w:top w:val="single" w:sz="4" w:space="0" w:color="000000"/>
              <w:left w:val="single" w:sz="4" w:space="0" w:color="000000"/>
              <w:bottom w:val="single" w:sz="4" w:space="0" w:color="000000"/>
              <w:right w:val="single" w:sz="4" w:space="0" w:color="000000"/>
            </w:tcBorders>
          </w:tcPr>
          <w:p w:rsidR="00240635" w:rsidRPr="00CA48FA" w:rsidRDefault="00240635" w:rsidP="00CA48FA">
            <w:pPr>
              <w:spacing w:before="120" w:after="0" w:line="240" w:lineRule="auto"/>
              <w:ind w:left="0" w:firstLine="0"/>
              <w:jc w:val="left"/>
              <w:rPr>
                <w:color w:val="auto"/>
                <w:sz w:val="27"/>
                <w:szCs w:val="27"/>
              </w:rPr>
            </w:pPr>
          </w:p>
        </w:tc>
        <w:tc>
          <w:tcPr>
            <w:tcW w:w="1069"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c>
          <w:tcPr>
            <w:tcW w:w="1276"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25 kg</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90124A" w:rsidP="00CA48FA">
            <w:pPr>
              <w:spacing w:before="120" w:after="0" w:line="240" w:lineRule="auto"/>
              <w:ind w:left="0" w:firstLine="0"/>
              <w:jc w:val="center"/>
              <w:rPr>
                <w:color w:val="auto"/>
                <w:sz w:val="27"/>
                <w:szCs w:val="27"/>
              </w:rPr>
            </w:pPr>
            <w:r w:rsidRPr="00CA48FA">
              <w:rPr>
                <w:color w:val="auto"/>
                <w:sz w:val="27"/>
                <w:szCs w:val="27"/>
              </w:rPr>
              <w:t>25 kg</w:t>
            </w:r>
          </w:p>
        </w:tc>
        <w:tc>
          <w:tcPr>
            <w:tcW w:w="1134" w:type="dxa"/>
            <w:tcBorders>
              <w:top w:val="single" w:sz="4" w:space="0" w:color="000000"/>
              <w:left w:val="single" w:sz="4" w:space="0" w:color="000000"/>
              <w:bottom w:val="single" w:sz="4" w:space="0" w:color="000000"/>
              <w:right w:val="single" w:sz="4" w:space="0" w:color="000000"/>
            </w:tcBorders>
          </w:tcPr>
          <w:p w:rsidR="00240635" w:rsidRPr="00CA48FA" w:rsidRDefault="007B60C5" w:rsidP="00CA48FA">
            <w:pPr>
              <w:spacing w:before="120" w:after="0" w:line="240" w:lineRule="auto"/>
              <w:ind w:left="0" w:firstLine="0"/>
              <w:jc w:val="center"/>
              <w:rPr>
                <w:color w:val="auto"/>
                <w:sz w:val="27"/>
                <w:szCs w:val="27"/>
              </w:rPr>
            </w:pPr>
            <w:r w:rsidRPr="00CA48FA">
              <w:rPr>
                <w:color w:val="auto"/>
                <w:sz w:val="27"/>
                <w:szCs w:val="27"/>
              </w:rPr>
              <w:t>-</w:t>
            </w:r>
          </w:p>
        </w:tc>
      </w:tr>
    </w:tbl>
    <w:p w:rsidR="00240635" w:rsidRPr="00CA48FA" w:rsidRDefault="009E090E" w:rsidP="00CA48FA">
      <w:pPr>
        <w:spacing w:before="120" w:after="0" w:line="240" w:lineRule="auto"/>
        <w:ind w:left="0" w:firstLine="720"/>
        <w:rPr>
          <w:color w:val="auto"/>
          <w:sz w:val="27"/>
          <w:szCs w:val="27"/>
        </w:rPr>
      </w:pPr>
      <w:r w:rsidRPr="00CA48FA">
        <w:rPr>
          <w:color w:val="auto"/>
          <w:sz w:val="27"/>
          <w:szCs w:val="27"/>
        </w:rPr>
        <w:t xml:space="preserve">* Lưu ý: Sử dụng phân bón </w:t>
      </w:r>
      <w:r w:rsidR="0090124A" w:rsidRPr="00CA48FA">
        <w:rPr>
          <w:color w:val="auto"/>
          <w:sz w:val="27"/>
          <w:szCs w:val="27"/>
        </w:rPr>
        <w:t>theo khuyến cáo in trên bao bì. Chỉ sử dụng các loại phân bón có tên tr</w:t>
      </w:r>
      <w:r w:rsidRPr="00CA48FA">
        <w:rPr>
          <w:color w:val="auto"/>
          <w:sz w:val="27"/>
          <w:szCs w:val="27"/>
        </w:rPr>
        <w:t xml:space="preserve">ong Danh mục phân bón được phép </w:t>
      </w:r>
      <w:r w:rsidR="0090124A" w:rsidRPr="00CA48FA">
        <w:rPr>
          <w:color w:val="auto"/>
          <w:sz w:val="27"/>
          <w:szCs w:val="27"/>
        </w:rPr>
        <w:t>sử dụng tại Việt Nam.</w:t>
      </w:r>
    </w:p>
    <w:p w:rsidR="0055215B" w:rsidRPr="00CA48FA" w:rsidRDefault="0055215B" w:rsidP="00CA48FA">
      <w:pPr>
        <w:shd w:val="clear" w:color="auto" w:fill="FFFFFF"/>
        <w:spacing w:before="120" w:after="0" w:line="240" w:lineRule="auto"/>
        <w:ind w:left="0" w:firstLine="720"/>
        <w:rPr>
          <w:b/>
          <w:bCs/>
          <w:i/>
          <w:color w:val="auto"/>
          <w:spacing w:val="-10"/>
          <w:sz w:val="27"/>
          <w:szCs w:val="27"/>
          <w:lang w:val="fi-FI"/>
        </w:rPr>
      </w:pPr>
      <w:r w:rsidRPr="00CA48FA">
        <w:rPr>
          <w:b/>
          <w:bCs/>
          <w:i/>
          <w:color w:val="auto"/>
          <w:spacing w:val="-10"/>
          <w:sz w:val="27"/>
          <w:szCs w:val="27"/>
          <w:lang w:val="fi-FI"/>
        </w:rPr>
        <w:t>2.5.2. Lượng phân bón và cách bón cho cà chua trồng trong nhà kính, nhà lưới</w:t>
      </w:r>
    </w:p>
    <w:p w:rsidR="0055215B" w:rsidRPr="00CA48FA" w:rsidRDefault="0055215B" w:rsidP="00CA48FA">
      <w:pPr>
        <w:shd w:val="clear" w:color="auto" w:fill="FFFFFF"/>
        <w:spacing w:before="120" w:after="0" w:line="240" w:lineRule="auto"/>
        <w:ind w:left="0" w:firstLine="720"/>
        <w:rPr>
          <w:bCs/>
          <w:color w:val="auto"/>
          <w:sz w:val="27"/>
          <w:szCs w:val="27"/>
          <w:lang w:val="fi-FI"/>
        </w:rPr>
      </w:pPr>
      <w:r w:rsidRPr="00CA48FA">
        <w:rPr>
          <w:bCs/>
          <w:color w:val="auto"/>
          <w:sz w:val="27"/>
          <w:szCs w:val="27"/>
          <w:lang w:val="fi-FI"/>
        </w:rPr>
        <w:t xml:space="preserve">Phân bón cho cà chua </w:t>
      </w:r>
      <w:r w:rsidRPr="00CA48FA">
        <w:rPr>
          <w:color w:val="auto"/>
          <w:sz w:val="27"/>
          <w:szCs w:val="27"/>
        </w:rPr>
        <w:t>trồng trong nhà kính, nhà lưới được tưới bằng hệ thống tự động như sau:</w:t>
      </w:r>
    </w:p>
    <w:p w:rsidR="0055215B" w:rsidRPr="00CA48FA" w:rsidRDefault="0055215B" w:rsidP="00CA48FA">
      <w:pPr>
        <w:shd w:val="clear" w:color="auto" w:fill="FFFFFF"/>
        <w:spacing w:before="120" w:after="0" w:line="240" w:lineRule="auto"/>
        <w:ind w:left="0" w:firstLine="720"/>
        <w:rPr>
          <w:b/>
          <w:i/>
          <w:color w:val="auto"/>
          <w:sz w:val="27"/>
          <w:szCs w:val="27"/>
        </w:rPr>
      </w:pPr>
      <w:r w:rsidRPr="00CA48FA">
        <w:rPr>
          <w:bCs/>
          <w:color w:val="auto"/>
          <w:sz w:val="27"/>
          <w:szCs w:val="27"/>
          <w:lang w:val="fi-FI"/>
        </w:rPr>
        <w:t>a</w:t>
      </w:r>
      <w:r w:rsidRPr="00CA48FA">
        <w:rPr>
          <w:bCs/>
          <w:color w:val="auto"/>
          <w:sz w:val="27"/>
          <w:szCs w:val="27"/>
        </w:rPr>
        <w:t>) Lượng phân bón</w:t>
      </w:r>
      <w:r w:rsidRPr="00CA48FA">
        <w:rPr>
          <w:b/>
          <w:i/>
          <w:color w:val="auto"/>
          <w:sz w:val="27"/>
          <w:szCs w:val="27"/>
        </w:rPr>
        <w:t xml:space="preserve"> </w:t>
      </w:r>
    </w:p>
    <w:p w:rsidR="0055215B" w:rsidRPr="00CA48FA" w:rsidRDefault="0055215B" w:rsidP="00CA48FA">
      <w:pPr>
        <w:shd w:val="clear" w:color="auto" w:fill="FFFFFF"/>
        <w:spacing w:before="120" w:after="0" w:line="240" w:lineRule="auto"/>
        <w:ind w:left="0" w:firstLine="720"/>
        <w:rPr>
          <w:color w:val="auto"/>
          <w:sz w:val="27"/>
          <w:szCs w:val="27"/>
        </w:rPr>
      </w:pPr>
      <w:r w:rsidRPr="00CA48FA">
        <w:rPr>
          <w:color w:val="auto"/>
          <w:sz w:val="27"/>
          <w:szCs w:val="27"/>
        </w:rPr>
        <w:t>Phân bón được pha trong 2 bồn (bồn A và bồn B) khác nhau, với thể tích mỗi bồn là 200 lít.</w:t>
      </w:r>
    </w:p>
    <w:tbl>
      <w:tblPr>
        <w:tblStyle w:val="TableGrid0"/>
        <w:tblW w:w="0" w:type="auto"/>
        <w:jc w:val="center"/>
        <w:tblLook w:val="04A0" w:firstRow="1" w:lastRow="0" w:firstColumn="1" w:lastColumn="0" w:noHBand="0" w:noVBand="1"/>
      </w:tblPr>
      <w:tblGrid>
        <w:gridCol w:w="2265"/>
        <w:gridCol w:w="2265"/>
        <w:gridCol w:w="2265"/>
        <w:gridCol w:w="2266"/>
      </w:tblGrid>
      <w:tr w:rsidR="00CA48FA" w:rsidRPr="00CA48FA" w:rsidTr="005172F4">
        <w:trPr>
          <w:jc w:val="center"/>
        </w:trPr>
        <w:tc>
          <w:tcPr>
            <w:tcW w:w="2265" w:type="dxa"/>
            <w:vMerge w:val="restart"/>
            <w:vAlign w:val="center"/>
          </w:tcPr>
          <w:p w:rsidR="0055215B" w:rsidRPr="00CA48FA" w:rsidRDefault="000674CF" w:rsidP="00CA48FA">
            <w:pPr>
              <w:spacing w:before="120" w:after="0" w:line="240" w:lineRule="auto"/>
              <w:ind w:left="0" w:firstLine="0"/>
              <w:jc w:val="center"/>
              <w:rPr>
                <w:b/>
                <w:color w:val="auto"/>
                <w:sz w:val="27"/>
                <w:szCs w:val="27"/>
              </w:rPr>
            </w:pPr>
            <w:r w:rsidRPr="00CA48FA">
              <w:rPr>
                <w:b/>
                <w:color w:val="auto"/>
                <w:sz w:val="27"/>
                <w:szCs w:val="27"/>
              </w:rPr>
              <w:t>Bồn</w:t>
            </w:r>
            <w:r w:rsidR="0055215B" w:rsidRPr="00CA48FA">
              <w:rPr>
                <w:b/>
                <w:color w:val="auto"/>
                <w:sz w:val="27"/>
                <w:szCs w:val="27"/>
              </w:rPr>
              <w:t xml:space="preserve"> A</w:t>
            </w:r>
          </w:p>
        </w:tc>
        <w:tc>
          <w:tcPr>
            <w:tcW w:w="2265" w:type="dxa"/>
            <w:vAlign w:val="center"/>
          </w:tcPr>
          <w:p w:rsidR="0055215B" w:rsidRPr="00CA48FA" w:rsidRDefault="001A7DA8" w:rsidP="00CA48FA">
            <w:pPr>
              <w:spacing w:before="120" w:after="0" w:line="240" w:lineRule="auto"/>
              <w:ind w:left="0" w:firstLine="0"/>
              <w:jc w:val="center"/>
              <w:rPr>
                <w:b/>
                <w:color w:val="auto"/>
                <w:sz w:val="27"/>
                <w:szCs w:val="27"/>
              </w:rPr>
            </w:pPr>
            <w:r w:rsidRPr="00CA48FA">
              <w:rPr>
                <w:b/>
                <w:color w:val="auto"/>
                <w:sz w:val="27"/>
                <w:szCs w:val="27"/>
              </w:rPr>
              <w:t>Loại phân bó</w:t>
            </w:r>
            <w:r w:rsidR="0055215B" w:rsidRPr="00CA48FA">
              <w:rPr>
                <w:b/>
                <w:color w:val="auto"/>
                <w:sz w:val="27"/>
                <w:szCs w:val="27"/>
              </w:rPr>
              <w:t>n</w:t>
            </w:r>
          </w:p>
        </w:tc>
        <w:tc>
          <w:tcPr>
            <w:tcW w:w="2265"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ĐVT</w:t>
            </w:r>
          </w:p>
        </w:tc>
        <w:tc>
          <w:tcPr>
            <w:tcW w:w="2266"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Số lượng</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Ca(NO</w:t>
            </w:r>
            <w:r w:rsidRPr="00CA48FA">
              <w:rPr>
                <w:color w:val="auto"/>
                <w:sz w:val="27"/>
                <w:szCs w:val="27"/>
                <w:vertAlign w:val="subscript"/>
              </w:rPr>
              <w:t>3</w:t>
            </w:r>
            <w:r w:rsidRPr="00CA48FA">
              <w:rPr>
                <w:color w:val="auto"/>
                <w:sz w:val="27"/>
                <w:szCs w:val="27"/>
              </w:rPr>
              <w:t>)</w:t>
            </w:r>
            <w:r w:rsidRPr="00CA48FA">
              <w:rPr>
                <w:color w:val="auto"/>
                <w:sz w:val="27"/>
                <w:szCs w:val="27"/>
                <w:vertAlign w:val="subscript"/>
              </w:rPr>
              <w:t>2</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kg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16,5</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KNO</w:t>
            </w:r>
            <w:r w:rsidRPr="00CA48FA">
              <w:rPr>
                <w:color w:val="auto"/>
                <w:sz w:val="27"/>
                <w:szCs w:val="27"/>
                <w:vertAlign w:val="subscript"/>
              </w:rPr>
              <w:t>3</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Kg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3,4</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FE 6%</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280</w:t>
            </w:r>
          </w:p>
        </w:tc>
      </w:tr>
      <w:tr w:rsidR="00CA48FA" w:rsidRPr="00CA48FA" w:rsidTr="005172F4">
        <w:trPr>
          <w:jc w:val="center"/>
        </w:trPr>
        <w:tc>
          <w:tcPr>
            <w:tcW w:w="2265" w:type="dxa"/>
            <w:vMerge w:val="restart"/>
            <w:vAlign w:val="center"/>
          </w:tcPr>
          <w:p w:rsidR="0055215B" w:rsidRPr="00CA48FA" w:rsidRDefault="000674CF" w:rsidP="00CA48FA">
            <w:pPr>
              <w:spacing w:before="120" w:after="0" w:line="240" w:lineRule="auto"/>
              <w:ind w:left="0" w:firstLine="0"/>
              <w:jc w:val="center"/>
              <w:rPr>
                <w:b/>
                <w:color w:val="auto"/>
                <w:sz w:val="27"/>
                <w:szCs w:val="27"/>
              </w:rPr>
            </w:pPr>
            <w:r w:rsidRPr="00CA48FA">
              <w:rPr>
                <w:b/>
                <w:color w:val="auto"/>
                <w:sz w:val="27"/>
                <w:szCs w:val="27"/>
              </w:rPr>
              <w:lastRenderedPageBreak/>
              <w:t>Bồn</w:t>
            </w:r>
            <w:r w:rsidR="0055215B" w:rsidRPr="00CA48FA">
              <w:rPr>
                <w:b/>
                <w:color w:val="auto"/>
                <w:sz w:val="27"/>
                <w:szCs w:val="27"/>
              </w:rPr>
              <w:t xml:space="preserve"> B</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KH</w:t>
            </w:r>
            <w:r w:rsidRPr="00CA48FA">
              <w:rPr>
                <w:color w:val="auto"/>
                <w:sz w:val="27"/>
                <w:szCs w:val="27"/>
                <w:vertAlign w:val="subscript"/>
              </w:rPr>
              <w:t>2</w:t>
            </w:r>
            <w:r w:rsidRPr="00CA48FA">
              <w:rPr>
                <w:color w:val="auto"/>
                <w:sz w:val="27"/>
                <w:szCs w:val="27"/>
              </w:rPr>
              <w:t>PO</w:t>
            </w:r>
            <w:r w:rsidRPr="00CA48FA">
              <w:rPr>
                <w:color w:val="auto"/>
                <w:sz w:val="27"/>
                <w:szCs w:val="27"/>
                <w:vertAlign w:val="subscript"/>
              </w:rPr>
              <w:t>4</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kg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3,7</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MgSO</w:t>
            </w:r>
            <w:r w:rsidRPr="00CA48FA">
              <w:rPr>
                <w:color w:val="auto"/>
                <w:sz w:val="27"/>
                <w:szCs w:val="27"/>
                <w:vertAlign w:val="subscript"/>
              </w:rPr>
              <w:t>4</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kg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9</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KNO</w:t>
            </w:r>
            <w:r w:rsidRPr="00CA48FA">
              <w:rPr>
                <w:color w:val="auto"/>
                <w:sz w:val="27"/>
                <w:szCs w:val="27"/>
                <w:vertAlign w:val="subscript"/>
              </w:rPr>
              <w:t>3</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kg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5,5</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KSO</w:t>
            </w:r>
            <w:r w:rsidRPr="00CA48FA">
              <w:rPr>
                <w:color w:val="auto"/>
                <w:sz w:val="27"/>
                <w:szCs w:val="27"/>
                <w:vertAlign w:val="subscript"/>
              </w:rPr>
              <w:t>4</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kg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MnSO</w:t>
            </w:r>
            <w:r w:rsidRPr="00CA48FA">
              <w:rPr>
                <w:color w:val="auto"/>
                <w:sz w:val="27"/>
                <w:szCs w:val="27"/>
                <w:vertAlign w:val="subscript"/>
              </w:rPr>
              <w:t>4</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24</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ZnSO</w:t>
            </w:r>
            <w:r w:rsidRPr="00CA48FA">
              <w:rPr>
                <w:color w:val="auto"/>
                <w:sz w:val="27"/>
                <w:szCs w:val="27"/>
                <w:vertAlign w:val="subscript"/>
              </w:rPr>
              <w:t>4</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31</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Borax</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55</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vertAlign w:val="subscript"/>
              </w:rPr>
            </w:pPr>
            <w:r w:rsidRPr="00CA48FA">
              <w:rPr>
                <w:color w:val="auto"/>
                <w:sz w:val="27"/>
                <w:szCs w:val="27"/>
              </w:rPr>
              <w:t>CuSO</w:t>
            </w:r>
            <w:r w:rsidRPr="00CA48FA">
              <w:rPr>
                <w:color w:val="auto"/>
                <w:sz w:val="27"/>
                <w:szCs w:val="27"/>
                <w:vertAlign w:val="subscript"/>
              </w:rPr>
              <w:t>4</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6</w:t>
            </w:r>
          </w:p>
        </w:tc>
      </w:tr>
      <w:tr w:rsidR="00CA48FA" w:rsidRPr="00CA48FA" w:rsidTr="005172F4">
        <w:trPr>
          <w:jc w:val="center"/>
        </w:trPr>
        <w:tc>
          <w:tcPr>
            <w:tcW w:w="2265"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NaMo</w:t>
            </w:r>
          </w:p>
        </w:tc>
        <w:tc>
          <w:tcPr>
            <w:tcW w:w="2265"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g</w:t>
            </w:r>
          </w:p>
        </w:tc>
        <w:tc>
          <w:tcPr>
            <w:tcW w:w="226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2,4</w:t>
            </w:r>
          </w:p>
        </w:tc>
      </w:tr>
    </w:tbl>
    <w:p w:rsidR="0055215B" w:rsidRPr="00CA48FA" w:rsidRDefault="0055215B" w:rsidP="00CA48FA">
      <w:pPr>
        <w:spacing w:before="120" w:after="0" w:line="240" w:lineRule="auto"/>
        <w:ind w:left="0" w:firstLine="720"/>
        <w:rPr>
          <w:color w:val="auto"/>
          <w:sz w:val="27"/>
          <w:szCs w:val="27"/>
        </w:rPr>
      </w:pPr>
      <w:r w:rsidRPr="00CA48FA">
        <w:rPr>
          <w:color w:val="auto"/>
          <w:sz w:val="27"/>
          <w:szCs w:val="27"/>
        </w:rPr>
        <w:t xml:space="preserve">Bồn A,B 200 lít là dung dịch mẹ đậm đặc 100 lần. Từ bồn A,B pha loãng ra bồn C, chỉnh EC, pH cho phù hợp trước khi tưới ra vườn. Tùy theo giai đoạn, tuổi cây mà lượng A,B sẽ khác nhau, để cho EC của bồn C khác nhau. </w:t>
      </w:r>
    </w:p>
    <w:p w:rsidR="0055215B" w:rsidRPr="00CA48FA" w:rsidRDefault="0055215B" w:rsidP="00CA48FA">
      <w:pPr>
        <w:spacing w:before="120" w:after="0" w:line="240" w:lineRule="auto"/>
        <w:ind w:left="0" w:firstLine="720"/>
        <w:rPr>
          <w:color w:val="auto"/>
          <w:sz w:val="27"/>
          <w:szCs w:val="27"/>
        </w:rPr>
      </w:pPr>
      <w:r w:rsidRPr="00CA48FA">
        <w:rPr>
          <w:color w:val="auto"/>
          <w:sz w:val="27"/>
          <w:szCs w:val="27"/>
        </w:rPr>
        <w:t>Lưu ý:</w:t>
      </w:r>
    </w:p>
    <w:p w:rsidR="0055215B" w:rsidRPr="00CA48FA" w:rsidRDefault="0055215B" w:rsidP="00CA48FA">
      <w:pPr>
        <w:spacing w:before="120" w:after="0" w:line="240" w:lineRule="auto"/>
        <w:ind w:left="0" w:firstLine="720"/>
        <w:rPr>
          <w:color w:val="auto"/>
          <w:sz w:val="27"/>
          <w:szCs w:val="27"/>
        </w:rPr>
      </w:pPr>
      <w:r w:rsidRPr="00CA48FA">
        <w:rPr>
          <w:color w:val="auto"/>
          <w:sz w:val="27"/>
          <w:szCs w:val="27"/>
        </w:rPr>
        <w:t xml:space="preserve">Tưới Calcinitrate là bước xử lý xơ dừa cho giá thể xơ dừa dùng lần đầu tiên. Nếu dùng xơ dừa đã xử lý thì không cần thực hiện bước này. </w:t>
      </w:r>
    </w:p>
    <w:p w:rsidR="0055215B" w:rsidRPr="00CA48FA" w:rsidRDefault="0055215B" w:rsidP="00CA48FA">
      <w:pPr>
        <w:spacing w:before="120" w:after="0" w:line="240" w:lineRule="auto"/>
        <w:ind w:left="0" w:firstLine="720"/>
        <w:rPr>
          <w:color w:val="auto"/>
          <w:sz w:val="27"/>
          <w:szCs w:val="27"/>
        </w:rPr>
      </w:pPr>
      <w:r w:rsidRPr="00CA48FA">
        <w:rPr>
          <w:color w:val="auto"/>
          <w:sz w:val="27"/>
          <w:szCs w:val="27"/>
        </w:rPr>
        <w:t>Lượng nước tưới nêu trên là lượng dự đoán, nên thay đổi theo thời tiết tại khu vực áp dụng. EC và lượng nước tưới được điều chỉnh theo thực tế lượng n</w:t>
      </w:r>
      <w:r w:rsidR="00114E01" w:rsidRPr="00CA48FA">
        <w:rPr>
          <w:color w:val="auto"/>
          <w:sz w:val="27"/>
          <w:szCs w:val="27"/>
        </w:rPr>
        <w:t>ước thất thoát như yêu cầu,</w:t>
      </w:r>
      <w:r w:rsidRPr="00CA48FA">
        <w:rPr>
          <w:color w:val="auto"/>
          <w:sz w:val="27"/>
          <w:szCs w:val="27"/>
        </w:rPr>
        <w:t xml:space="preserve"> % lượng nước thất thoát được đo sau mỗi lần tưới. </w:t>
      </w:r>
    </w:p>
    <w:p w:rsidR="0055215B" w:rsidRPr="00CA48FA" w:rsidRDefault="0055215B" w:rsidP="00CA48FA">
      <w:pPr>
        <w:shd w:val="clear" w:color="auto" w:fill="FFFFFF"/>
        <w:spacing w:before="120" w:after="0" w:line="240" w:lineRule="auto"/>
        <w:ind w:left="0" w:firstLine="720"/>
        <w:rPr>
          <w:b/>
          <w:bCs/>
          <w:i/>
          <w:color w:val="auto"/>
          <w:sz w:val="27"/>
          <w:szCs w:val="27"/>
          <w:lang w:val="fi-FI"/>
        </w:rPr>
        <w:sectPr w:rsidR="0055215B" w:rsidRPr="00CA48FA" w:rsidSect="006D0F7C">
          <w:footerReference w:type="even" r:id="rId7"/>
          <w:footerReference w:type="first" r:id="rId8"/>
          <w:pgSz w:w="11906" w:h="16838" w:code="9"/>
          <w:pgMar w:top="1134" w:right="1134" w:bottom="1134" w:left="1701" w:header="720" w:footer="726" w:gutter="0"/>
          <w:cols w:space="720"/>
          <w:docGrid w:linePitch="381"/>
        </w:sectPr>
      </w:pPr>
      <w:r w:rsidRPr="00CA48FA">
        <w:rPr>
          <w:color w:val="auto"/>
          <w:sz w:val="27"/>
          <w:szCs w:val="27"/>
        </w:rPr>
        <w:t>Cách tính % nước thất thoát: % thất thoát = (tổng lượng nước ra khỏi túi/ tổng lượng nước tưới) x 100. Việc tưới phân với EC = 1.0-1.5mS vào giá thể trước khi trồng là bước quan trọng để tạo phân nền cho cây ngay sau khi chuyển từ vườn ươm vào túi trồng. Khi thực hiện bước này, vài ngày sau khi trồng, cây sẽ ra rễ mới.</w:t>
      </w:r>
    </w:p>
    <w:p w:rsidR="0055215B" w:rsidRPr="00CA48FA" w:rsidRDefault="0055215B" w:rsidP="00CA48FA">
      <w:pPr>
        <w:spacing w:before="120" w:after="0" w:line="240" w:lineRule="auto"/>
        <w:ind w:left="0" w:firstLine="720"/>
        <w:rPr>
          <w:color w:val="auto"/>
          <w:sz w:val="27"/>
          <w:szCs w:val="27"/>
        </w:rPr>
      </w:pPr>
      <w:r w:rsidRPr="00CA48FA">
        <w:rPr>
          <w:color w:val="auto"/>
          <w:sz w:val="27"/>
          <w:szCs w:val="27"/>
        </w:rPr>
        <w:lastRenderedPageBreak/>
        <w:t>b) Cách bón</w:t>
      </w:r>
    </w:p>
    <w:tbl>
      <w:tblPr>
        <w:tblStyle w:val="TableGrid0"/>
        <w:tblW w:w="0" w:type="auto"/>
        <w:tblInd w:w="-431" w:type="dxa"/>
        <w:tblLook w:val="04A0" w:firstRow="1" w:lastRow="0" w:firstColumn="1" w:lastColumn="0" w:noHBand="0" w:noVBand="1"/>
      </w:tblPr>
      <w:tblGrid>
        <w:gridCol w:w="1477"/>
        <w:gridCol w:w="1017"/>
        <w:gridCol w:w="1798"/>
        <w:gridCol w:w="768"/>
        <w:gridCol w:w="791"/>
        <w:gridCol w:w="764"/>
        <w:gridCol w:w="1765"/>
        <w:gridCol w:w="1080"/>
        <w:gridCol w:w="772"/>
        <w:gridCol w:w="4192"/>
      </w:tblGrid>
      <w:tr w:rsidR="00CA48FA" w:rsidRPr="00CA48FA" w:rsidTr="005172F4">
        <w:tc>
          <w:tcPr>
            <w:tcW w:w="1677"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Cách tưới</w:t>
            </w:r>
          </w:p>
        </w:tc>
        <w:tc>
          <w:tcPr>
            <w:tcW w:w="1159"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Số ngày áp dụng</w:t>
            </w:r>
          </w:p>
        </w:tc>
        <w:tc>
          <w:tcPr>
            <w:tcW w:w="2410"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Tuổi cây</w:t>
            </w:r>
          </w:p>
        </w:tc>
        <w:tc>
          <w:tcPr>
            <w:tcW w:w="850"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EC vào</w:t>
            </w:r>
          </w:p>
        </w:tc>
        <w:tc>
          <w:tcPr>
            <w:tcW w:w="888"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EC ra</w:t>
            </w:r>
          </w:p>
        </w:tc>
        <w:tc>
          <w:tcPr>
            <w:tcW w:w="844"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pH</w:t>
            </w:r>
          </w:p>
        </w:tc>
        <w:tc>
          <w:tcPr>
            <w:tcW w:w="2096"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 xml:space="preserve">Lượng nước tưới </w:t>
            </w:r>
          </w:p>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(dự đoán)</w:t>
            </w:r>
          </w:p>
        </w:tc>
        <w:tc>
          <w:tcPr>
            <w:tcW w:w="1137"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Lượng nước thất thoát</w:t>
            </w:r>
          </w:p>
        </w:tc>
        <w:tc>
          <w:tcPr>
            <w:tcW w:w="769"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Lần tưới/ ngày</w:t>
            </w:r>
          </w:p>
        </w:tc>
        <w:tc>
          <w:tcPr>
            <w:tcW w:w="3161" w:type="dxa"/>
            <w:vAlign w:val="center"/>
          </w:tcPr>
          <w:p w:rsidR="0055215B" w:rsidRPr="00CA48FA" w:rsidRDefault="0055215B" w:rsidP="00CA48FA">
            <w:pPr>
              <w:spacing w:before="120" w:after="0" w:line="240" w:lineRule="auto"/>
              <w:ind w:left="0" w:firstLine="0"/>
              <w:jc w:val="center"/>
              <w:rPr>
                <w:b/>
                <w:color w:val="auto"/>
                <w:sz w:val="27"/>
                <w:szCs w:val="27"/>
              </w:rPr>
            </w:pPr>
            <w:r w:rsidRPr="00CA48FA">
              <w:rPr>
                <w:b/>
                <w:color w:val="auto"/>
                <w:sz w:val="27"/>
                <w:szCs w:val="27"/>
              </w:rPr>
              <w:t>Thời gian dự định tưới</w:t>
            </w:r>
          </w:p>
        </w:tc>
      </w:tr>
      <w:tr w:rsidR="00CA48FA" w:rsidRPr="00CA48FA" w:rsidTr="005172F4">
        <w:tc>
          <w:tcPr>
            <w:tcW w:w="167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Tưới nước</w:t>
            </w: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 ngày, chưa trồng</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200-300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100%</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9</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8h,9h,10h,11h,12h,13h,14h,15h,16h</w:t>
            </w:r>
          </w:p>
        </w:tc>
      </w:tr>
      <w:tr w:rsidR="00CA48FA" w:rsidRPr="00CA48FA" w:rsidTr="005172F4">
        <w:tc>
          <w:tcPr>
            <w:tcW w:w="167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Tưới Calcinit (CaNO</w:t>
            </w:r>
            <w:r w:rsidRPr="00CA48FA">
              <w:rPr>
                <w:color w:val="auto"/>
                <w:sz w:val="27"/>
                <w:szCs w:val="27"/>
                <w:vertAlign w:val="subscript"/>
              </w:rPr>
              <w:t>3</w:t>
            </w:r>
            <w:r w:rsidRPr="00CA48FA">
              <w:rPr>
                <w:color w:val="auto"/>
                <w:sz w:val="27"/>
                <w:szCs w:val="27"/>
              </w:rPr>
              <w:t>) rửa chát</w:t>
            </w: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Chưa trồng, tưới xong ủ 48 tiếng</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5kg Calcinit ủ 1m</w:t>
            </w:r>
            <w:r w:rsidRPr="00CA48FA">
              <w:rPr>
                <w:color w:val="auto"/>
                <w:sz w:val="27"/>
                <w:szCs w:val="27"/>
                <w:vertAlign w:val="superscript"/>
              </w:rPr>
              <w:t>3</w:t>
            </w:r>
            <w:r w:rsidRPr="00CA48FA">
              <w:rPr>
                <w:color w:val="auto"/>
                <w:sz w:val="27"/>
                <w:szCs w:val="27"/>
              </w:rPr>
              <w:t xml:space="preserve"> xơ dừa</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0%</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4-6</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8-10h;12h;14h;166h</w:t>
            </w:r>
          </w:p>
        </w:tc>
      </w:tr>
      <w:tr w:rsidR="00CA48FA" w:rsidRPr="00CA48FA" w:rsidTr="005172F4">
        <w:tc>
          <w:tcPr>
            <w:tcW w:w="167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Tưới nước</w:t>
            </w: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Chưa trồng, tưới nước để rửa chát</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200-300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100%</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Tưới 10 lần hoặc bằng xoa</w:t>
            </w:r>
          </w:p>
        </w:tc>
      </w:tr>
      <w:tr w:rsidR="00CA48FA" w:rsidRPr="00CA48FA" w:rsidTr="005172F4">
        <w:tc>
          <w:tcPr>
            <w:tcW w:w="1677" w:type="dxa"/>
            <w:vMerge w:val="restart"/>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Phân giai đoạn 1</w:t>
            </w: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Chưa trồng, tưới phân vào giá thể</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1.5-2,0</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200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0%</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8h;10h;13h;16h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Trồng cây vào chiều mát</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1.5-2,0</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 ml/cây</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8h;10h;13h;16h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1.5-2,0</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2-5%</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8h;10h;13h;16h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6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4,0-4,2</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0%</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1-3</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8h;11h;14h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3.8-4,0</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30-50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2-5%</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8h;11h;15h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14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3,6</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30-50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8h;11h;13h;15h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18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3,6</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5-7%</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8h;11h;13h;15h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22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3,6</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60-80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7-10%</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8h;11h;13h;15h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26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3,2</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80-100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10-15%</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8h;11h;13h;15h8h;11h;13h;15h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80-100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10-15%</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8h;11h;13h;15h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35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2,8</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3,0-3,2</w:t>
            </w: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100-150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15%</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8h;11h;13h;15h</w:t>
            </w:r>
          </w:p>
        </w:tc>
      </w:tr>
      <w:tr w:rsidR="00CA48FA" w:rsidRPr="00CA48FA" w:rsidTr="005172F4">
        <w:tc>
          <w:tcPr>
            <w:tcW w:w="1677" w:type="dxa"/>
            <w:vMerge w:val="restart"/>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Phân giai đoạn 2</w:t>
            </w: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40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2,4</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3,0-3,2</w:t>
            </w: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100-150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15%</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6</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8h30;11h;12:30h;13:30h;14:30h;16h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10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2,1</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3,0-3,2</w:t>
            </w: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150-200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15-20%</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7</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8h30;10h;11h;12:30h;</w:t>
            </w:r>
          </w:p>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13:30h;14:30h;16h</w:t>
            </w:r>
          </w:p>
        </w:tc>
      </w:tr>
      <w:tr w:rsidR="00CA48FA" w:rsidRPr="00CA48FA" w:rsidTr="005172F4">
        <w:tc>
          <w:tcPr>
            <w:tcW w:w="1677" w:type="dxa"/>
            <w:vMerge/>
            <w:vAlign w:val="center"/>
          </w:tcPr>
          <w:p w:rsidR="0055215B" w:rsidRPr="00CA48FA" w:rsidRDefault="0055215B" w:rsidP="00CA48FA">
            <w:pPr>
              <w:spacing w:before="120" w:after="0" w:line="240" w:lineRule="auto"/>
              <w:ind w:left="0" w:firstLine="0"/>
              <w:jc w:val="center"/>
              <w:rPr>
                <w:color w:val="auto"/>
                <w:sz w:val="27"/>
                <w:szCs w:val="27"/>
              </w:rPr>
            </w:pPr>
          </w:p>
        </w:tc>
        <w:tc>
          <w:tcPr>
            <w:tcW w:w="115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200 ngày</w:t>
            </w:r>
          </w:p>
        </w:tc>
        <w:tc>
          <w:tcPr>
            <w:tcW w:w="241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250 ngày</w:t>
            </w:r>
          </w:p>
        </w:tc>
        <w:tc>
          <w:tcPr>
            <w:tcW w:w="850"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2,1</w:t>
            </w:r>
          </w:p>
        </w:tc>
        <w:tc>
          <w:tcPr>
            <w:tcW w:w="888"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2,5-3,0</w:t>
            </w:r>
          </w:p>
        </w:tc>
        <w:tc>
          <w:tcPr>
            <w:tcW w:w="844"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5,0-6,0</w:t>
            </w:r>
          </w:p>
        </w:tc>
        <w:tc>
          <w:tcPr>
            <w:tcW w:w="2096"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200-300 ml/túi/lần</w:t>
            </w:r>
          </w:p>
        </w:tc>
        <w:tc>
          <w:tcPr>
            <w:tcW w:w="1137"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20-30%</w:t>
            </w:r>
          </w:p>
        </w:tc>
        <w:tc>
          <w:tcPr>
            <w:tcW w:w="769"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8-12</w:t>
            </w:r>
          </w:p>
        </w:tc>
        <w:tc>
          <w:tcPr>
            <w:tcW w:w="3161" w:type="dxa"/>
            <w:vAlign w:val="center"/>
          </w:tcPr>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8h30;9h;10h;11h;12:30h;</w:t>
            </w:r>
          </w:p>
          <w:p w:rsidR="0055215B" w:rsidRPr="00CA48FA" w:rsidRDefault="0055215B" w:rsidP="00CA48FA">
            <w:pPr>
              <w:spacing w:before="120" w:after="0" w:line="240" w:lineRule="auto"/>
              <w:ind w:left="0" w:firstLine="0"/>
              <w:jc w:val="center"/>
              <w:rPr>
                <w:color w:val="auto"/>
                <w:sz w:val="27"/>
                <w:szCs w:val="27"/>
              </w:rPr>
            </w:pPr>
            <w:r w:rsidRPr="00CA48FA">
              <w:rPr>
                <w:color w:val="auto"/>
                <w:sz w:val="27"/>
                <w:szCs w:val="27"/>
              </w:rPr>
              <w:t>13:30h;14:30h;15:30h;16:30h</w:t>
            </w:r>
          </w:p>
        </w:tc>
      </w:tr>
    </w:tbl>
    <w:p w:rsidR="0055215B" w:rsidRPr="00CA48FA" w:rsidRDefault="0055215B" w:rsidP="00CA48FA">
      <w:pPr>
        <w:spacing w:before="120" w:after="0" w:line="240" w:lineRule="auto"/>
        <w:ind w:left="0" w:firstLine="720"/>
        <w:rPr>
          <w:b/>
          <w:color w:val="auto"/>
          <w:sz w:val="27"/>
          <w:szCs w:val="27"/>
        </w:rPr>
        <w:sectPr w:rsidR="0055215B" w:rsidRPr="00CA48FA" w:rsidSect="006D0F7C">
          <w:pgSz w:w="16838" w:h="11906" w:orient="landscape" w:code="9"/>
          <w:pgMar w:top="1134" w:right="1134" w:bottom="1134" w:left="1701" w:header="720" w:footer="726" w:gutter="0"/>
          <w:cols w:space="720"/>
          <w:docGrid w:linePitch="381"/>
        </w:sectPr>
      </w:pPr>
    </w:p>
    <w:p w:rsidR="000C60D4" w:rsidRPr="00CA48FA" w:rsidRDefault="000C60D4" w:rsidP="00CA48FA">
      <w:pPr>
        <w:spacing w:before="120" w:after="0" w:line="240" w:lineRule="auto"/>
        <w:ind w:left="0" w:firstLine="720"/>
        <w:rPr>
          <w:b/>
          <w:color w:val="auto"/>
          <w:sz w:val="27"/>
          <w:szCs w:val="27"/>
        </w:rPr>
      </w:pPr>
      <w:r w:rsidRPr="00CA48FA">
        <w:rPr>
          <w:b/>
          <w:color w:val="auto"/>
          <w:sz w:val="27"/>
          <w:szCs w:val="27"/>
        </w:rPr>
        <w:lastRenderedPageBreak/>
        <w:t>2.6. Chăm sóc</w:t>
      </w:r>
    </w:p>
    <w:p w:rsidR="009D11A4" w:rsidRPr="00CA48FA" w:rsidRDefault="009D11A4" w:rsidP="00CA48FA">
      <w:pPr>
        <w:spacing w:before="120" w:after="0" w:line="240" w:lineRule="auto"/>
        <w:ind w:left="0" w:firstLine="720"/>
        <w:rPr>
          <w:b/>
          <w:i/>
          <w:color w:val="auto"/>
          <w:sz w:val="27"/>
          <w:szCs w:val="27"/>
        </w:rPr>
      </w:pPr>
      <w:r w:rsidRPr="00CA48FA">
        <w:rPr>
          <w:b/>
          <w:i/>
          <w:color w:val="auto"/>
          <w:sz w:val="27"/>
          <w:szCs w:val="27"/>
        </w:rPr>
        <w:t>2.6.1. Chăm sóc cà chua trồng ngoài trời</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a) Làm cỏ: Cần phải có biện pháp phòng trừ cỏ dại sớm và duy trì cho đến khi cây cà chua có thể cạnh tranh hiệu quả với cỏ dại. Phải phòng trừ cỏ dại trước khi ra hoa. Phòng trừ cỏ dại thông qua các biện pháp như:</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 Biện pháp cơ giới: Nhổ bỏ cỏ bằng tay, bằng cuốc hoặc máy cắt cỏ.</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 Biện pháp hóa học: Sử dụng thuốc diệt cỏ trước nảy mầm. Lựa chọn thuốc diệt cỏ phù hợp không gây tổn thương đến sự phát triển của cây.</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b) Tưới nước: Từ khi trồng đến hồi xanh tưới 1</w:t>
      </w:r>
      <w:r w:rsidR="0090369E" w:rsidRPr="00CA48FA">
        <w:rPr>
          <w:color w:val="auto"/>
          <w:sz w:val="27"/>
          <w:szCs w:val="27"/>
        </w:rPr>
        <w:t xml:space="preserve"> </w:t>
      </w:r>
      <w:r w:rsidRPr="00CA48FA">
        <w:rPr>
          <w:color w:val="auto"/>
          <w:sz w:val="27"/>
          <w:szCs w:val="27"/>
        </w:rPr>
        <w:t>-</w:t>
      </w:r>
      <w:r w:rsidR="0090369E" w:rsidRPr="00CA48FA">
        <w:rPr>
          <w:color w:val="auto"/>
          <w:sz w:val="27"/>
          <w:szCs w:val="27"/>
        </w:rPr>
        <w:t xml:space="preserve"> </w:t>
      </w:r>
      <w:r w:rsidRPr="00CA48FA">
        <w:rPr>
          <w:color w:val="auto"/>
          <w:sz w:val="27"/>
          <w:szCs w:val="27"/>
        </w:rPr>
        <w:t>2 lần/ngày, sau đó tùy điều kiện thời tiết và độ ẩm đất tưới để tưới, đảm bảo ẩm độ đất khoảng 60</w:t>
      </w:r>
      <w:r w:rsidR="0090369E" w:rsidRPr="00CA48FA">
        <w:rPr>
          <w:color w:val="auto"/>
          <w:sz w:val="27"/>
          <w:szCs w:val="27"/>
        </w:rPr>
        <w:t xml:space="preserve"> </w:t>
      </w:r>
      <w:r w:rsidRPr="00CA48FA">
        <w:rPr>
          <w:color w:val="auto"/>
          <w:sz w:val="27"/>
          <w:szCs w:val="27"/>
        </w:rPr>
        <w:t>-</w:t>
      </w:r>
      <w:r w:rsidR="0090369E" w:rsidRPr="00CA48FA">
        <w:rPr>
          <w:color w:val="auto"/>
          <w:sz w:val="27"/>
          <w:szCs w:val="27"/>
        </w:rPr>
        <w:t xml:space="preserve"> </w:t>
      </w:r>
      <w:r w:rsidRPr="00CA48FA">
        <w:rPr>
          <w:color w:val="auto"/>
          <w:sz w:val="27"/>
          <w:szCs w:val="27"/>
        </w:rPr>
        <w:t>70%; Khi cây cà chua ra hoa cần lượng nước nhiều hơn, đảm bảo ẩm độ đất 70</w:t>
      </w:r>
      <w:r w:rsidR="0090369E" w:rsidRPr="00CA48FA">
        <w:rPr>
          <w:color w:val="auto"/>
          <w:sz w:val="27"/>
          <w:szCs w:val="27"/>
        </w:rPr>
        <w:t xml:space="preserve"> </w:t>
      </w:r>
      <w:r w:rsidRPr="00CA48FA">
        <w:rPr>
          <w:color w:val="auto"/>
          <w:sz w:val="27"/>
          <w:szCs w:val="27"/>
        </w:rPr>
        <w:t>-</w:t>
      </w:r>
      <w:r w:rsidR="0090369E" w:rsidRPr="00CA48FA">
        <w:rPr>
          <w:color w:val="auto"/>
          <w:sz w:val="27"/>
          <w:szCs w:val="27"/>
        </w:rPr>
        <w:t xml:space="preserve"> </w:t>
      </w:r>
      <w:r w:rsidRPr="00CA48FA">
        <w:rPr>
          <w:color w:val="auto"/>
          <w:sz w:val="27"/>
          <w:szCs w:val="27"/>
        </w:rPr>
        <w:t>80%. Mùa mưa chú ý thoát nước, không để ruộng cà chua ứ đọng nước lâu.</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c) Vun xới</w:t>
      </w:r>
      <w:r w:rsidR="00F00A5D" w:rsidRPr="00CA48FA">
        <w:rPr>
          <w:color w:val="auto"/>
          <w:sz w:val="27"/>
          <w:szCs w:val="27"/>
        </w:rPr>
        <w:t xml:space="preserve"> đối với cà chua trồng trên đất</w:t>
      </w:r>
      <w:r w:rsidRPr="00CA48FA">
        <w:rPr>
          <w:color w:val="auto"/>
          <w:sz w:val="27"/>
          <w:szCs w:val="27"/>
        </w:rPr>
        <w:t>: Sau trồng 7</w:t>
      </w:r>
      <w:r w:rsidR="0090369E" w:rsidRPr="00CA48FA">
        <w:rPr>
          <w:color w:val="auto"/>
          <w:sz w:val="27"/>
          <w:szCs w:val="27"/>
        </w:rPr>
        <w:t xml:space="preserve"> </w:t>
      </w:r>
      <w:r w:rsidRPr="00CA48FA">
        <w:rPr>
          <w:color w:val="auto"/>
          <w:sz w:val="27"/>
          <w:szCs w:val="27"/>
        </w:rPr>
        <w:t>-</w:t>
      </w:r>
      <w:r w:rsidR="0090369E" w:rsidRPr="00CA48FA">
        <w:rPr>
          <w:color w:val="auto"/>
          <w:sz w:val="27"/>
          <w:szCs w:val="27"/>
        </w:rPr>
        <w:t xml:space="preserve"> </w:t>
      </w:r>
      <w:r w:rsidRPr="00CA48FA">
        <w:rPr>
          <w:color w:val="auto"/>
          <w:sz w:val="27"/>
          <w:szCs w:val="27"/>
        </w:rPr>
        <w:t>10 ngày xới phá váng, sau trồng 20-25 ngày kết hợp bón phân cho cây cà chua, vun cao luống, để tránh tình trạng đọng nước giữa hàng, bộ rễ phát triển kém. Loại bỏ cây bệnh, quả bệnh, sâu… mùa mưa tỉa bớt lá chân, lá già đã chuyển vàng để vườn được thông thoáng. Gom lá bệnh tiêu hủy xa vườn trồng hoặc gom tập trung để ủ làm phân hữu cơ.</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lang w:val="da-DK"/>
        </w:rPr>
        <w:t xml:space="preserve">d) </w:t>
      </w:r>
      <w:r w:rsidRPr="00CA48FA">
        <w:rPr>
          <w:color w:val="auto"/>
          <w:sz w:val="27"/>
          <w:szCs w:val="27"/>
        </w:rPr>
        <w:t xml:space="preserve">Tỉa chồi, tỉa lá, tỉa </w:t>
      </w:r>
      <w:r w:rsidR="000B7919" w:rsidRPr="00CA48FA">
        <w:rPr>
          <w:color w:val="auto"/>
          <w:sz w:val="27"/>
          <w:szCs w:val="27"/>
        </w:rPr>
        <w:t>quả</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 xml:space="preserve">- Tỉa chồi: </w:t>
      </w:r>
      <w:r w:rsidR="002E4D76" w:rsidRPr="00CA48FA">
        <w:rPr>
          <w:color w:val="auto"/>
          <w:sz w:val="27"/>
          <w:szCs w:val="27"/>
        </w:rPr>
        <w:t xml:space="preserve">Chỉ để 1 </w:t>
      </w:r>
      <w:r w:rsidR="006A72F1" w:rsidRPr="00CA48FA">
        <w:rPr>
          <w:color w:val="auto"/>
          <w:sz w:val="27"/>
          <w:szCs w:val="27"/>
        </w:rPr>
        <w:t>-</w:t>
      </w:r>
      <w:r w:rsidR="002E4D76" w:rsidRPr="00CA48FA">
        <w:rPr>
          <w:color w:val="auto"/>
          <w:sz w:val="27"/>
          <w:szCs w:val="27"/>
        </w:rPr>
        <w:t xml:space="preserve"> 2 thân chính tùy thuộc vào tình trạng của cây. </w:t>
      </w:r>
      <w:r w:rsidRPr="00CA48FA">
        <w:rPr>
          <w:color w:val="auto"/>
          <w:sz w:val="27"/>
          <w:szCs w:val="27"/>
        </w:rPr>
        <w:t>Cần tỉa kịp thời khi nhánh mới nhú ra 3</w:t>
      </w:r>
      <w:r w:rsidR="006A72F1" w:rsidRPr="00CA48FA">
        <w:rPr>
          <w:color w:val="auto"/>
          <w:sz w:val="27"/>
          <w:szCs w:val="27"/>
        </w:rPr>
        <w:t xml:space="preserve"> </w:t>
      </w:r>
      <w:r w:rsidRPr="00CA48FA">
        <w:rPr>
          <w:color w:val="auto"/>
          <w:sz w:val="27"/>
          <w:szCs w:val="27"/>
        </w:rPr>
        <w:t>-</w:t>
      </w:r>
      <w:r w:rsidR="006A72F1" w:rsidRPr="00CA48FA">
        <w:rPr>
          <w:color w:val="auto"/>
          <w:sz w:val="27"/>
          <w:szCs w:val="27"/>
        </w:rPr>
        <w:t xml:space="preserve"> </w:t>
      </w:r>
      <w:r w:rsidRPr="00CA48FA">
        <w:rPr>
          <w:color w:val="auto"/>
          <w:sz w:val="27"/>
          <w:szCs w:val="27"/>
        </w:rPr>
        <w:t>5cm để dinh dưỡng tập trung nuôi quả, thường xuyên tỉa bỏ mầm nách vô hiệu. Dùng tay đẩy gãy, không dùng móng tay ngắt hoặc dùng kéo cắt vì dễ nhiễm bệnh qua vết thương.</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 Tỉa lá: Tỉa bớt lá chân, lá già của cây đã chuyển sang màu vàng để vườn thông thoáng, nhất là những vườn rậm rạp, dễ gây nhiễm bệnh trong mùa mưa. Tuy nhiên, mùa khô cần để lá chân để che bớt nắng tránh bị rám quả.</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 xml:space="preserve">- Tỉa quả: </w:t>
      </w:r>
      <w:r w:rsidR="002E4D76" w:rsidRPr="00CA48FA">
        <w:rPr>
          <w:color w:val="auto"/>
          <w:sz w:val="27"/>
          <w:szCs w:val="27"/>
        </w:rPr>
        <w:t xml:space="preserve">Tùy thuộc vào tình trạng của cây cà chua và loại giống cà chua sẽ có những cách tỉa quả khác nhau. Thông thường sẽ tiến hành tỉa bớt những chùm nào quả nhiều hoặc bị dị dạng, sâu bệnh. Việc tỉa quả phải thực hiện thường xuyên, xuyên suốt mùa vụ. Ngắt cuối cành mang quả để dinh dưỡng tập trung nuôi quả tạo cho quả lớn đều cỡ, giá trị thương phẩm cao. </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 Bấm ngọn: Đối với giống có thời gian sinh trưởng dài, cao cây, trong giai đoạn gần cuối thu hoạch nên bấm ngọn để quả lớn đều, thu tập trung giúp.</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đ) Làm giàn: Khi cây cao 40</w:t>
      </w:r>
      <w:r w:rsidR="006A72F1" w:rsidRPr="00CA48FA">
        <w:rPr>
          <w:color w:val="auto"/>
          <w:sz w:val="27"/>
          <w:szCs w:val="27"/>
        </w:rPr>
        <w:t xml:space="preserve"> </w:t>
      </w:r>
      <w:r w:rsidRPr="00CA48FA">
        <w:rPr>
          <w:color w:val="auto"/>
          <w:sz w:val="27"/>
          <w:szCs w:val="27"/>
        </w:rPr>
        <w:t>-</w:t>
      </w:r>
      <w:r w:rsidR="006A72F1" w:rsidRPr="00CA48FA">
        <w:rPr>
          <w:color w:val="auto"/>
          <w:sz w:val="27"/>
          <w:szCs w:val="27"/>
        </w:rPr>
        <w:t xml:space="preserve"> </w:t>
      </w:r>
      <w:r w:rsidRPr="00CA48FA">
        <w:rPr>
          <w:color w:val="auto"/>
          <w:sz w:val="27"/>
          <w:szCs w:val="27"/>
        </w:rPr>
        <w:t>60cm làm giàn để giúp cây phân bố đều trên luống, thuận tiện cho việc chăm sóc và phòng trừ sâu bệnh.</w:t>
      </w:r>
    </w:p>
    <w:p w:rsidR="000C60D4" w:rsidRPr="00CA48FA" w:rsidRDefault="000C60D4" w:rsidP="00CA48FA">
      <w:pPr>
        <w:spacing w:before="120" w:after="0" w:line="240" w:lineRule="auto"/>
        <w:ind w:left="0" w:firstLine="720"/>
        <w:rPr>
          <w:color w:val="auto"/>
          <w:sz w:val="27"/>
          <w:szCs w:val="27"/>
        </w:rPr>
      </w:pPr>
      <w:r w:rsidRPr="00CA48FA">
        <w:rPr>
          <w:bCs/>
          <w:color w:val="auto"/>
          <w:sz w:val="27"/>
          <w:szCs w:val="27"/>
        </w:rPr>
        <w:t>e) Tủ gốc giữ ẩm hoặc phủ nilon</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 Sử dụng màng phủ nông nghiệp để giữ ẩm, hạn chế dinh dưỡng bị rửa trôi, hạn chế cỏ dại, sâu bệnh.</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t>- Cách sử dụng màng phủ nông nghiệp: Vật liệu và qui cách: Dùng màng phủ khổ rộng 0.9-1m trồng hàng đơn, màng khổ 1,4m trồng hàng đôi. Khi phủ mặt xám bạc hướng lên, màu đen hướng xuống</w:t>
      </w:r>
    </w:p>
    <w:p w:rsidR="000C60D4" w:rsidRPr="00CA48FA" w:rsidRDefault="000C60D4" w:rsidP="00CA48FA">
      <w:pPr>
        <w:spacing w:before="120" w:after="0" w:line="240" w:lineRule="auto"/>
        <w:ind w:left="0" w:firstLine="720"/>
        <w:rPr>
          <w:color w:val="auto"/>
          <w:sz w:val="27"/>
          <w:szCs w:val="27"/>
        </w:rPr>
      </w:pPr>
      <w:r w:rsidRPr="00CA48FA">
        <w:rPr>
          <w:color w:val="auto"/>
          <w:sz w:val="27"/>
          <w:szCs w:val="27"/>
        </w:rPr>
        <w:lastRenderedPageBreak/>
        <w:t>- Đậy màng phủ: Kéo căng vải bạt, hai bên mép ngoài được cố định bằng cách dùng dây kẽm bẻ hình chữ U mỗi cạnh khoảng 10cm ghim sâu xuống đất (dây kẽm sử dụng được nhiều năm) hoặc dùng tre chẻ lạt ghim mé liếp.</w:t>
      </w:r>
    </w:p>
    <w:p w:rsidR="009D11A4" w:rsidRPr="00CA48FA" w:rsidRDefault="009D11A4" w:rsidP="00CA48FA">
      <w:pPr>
        <w:spacing w:before="120" w:after="0" w:line="240" w:lineRule="auto"/>
        <w:ind w:left="0" w:firstLine="720"/>
        <w:rPr>
          <w:b/>
          <w:i/>
          <w:color w:val="auto"/>
          <w:sz w:val="27"/>
          <w:szCs w:val="27"/>
        </w:rPr>
      </w:pPr>
      <w:r w:rsidRPr="00CA48FA">
        <w:rPr>
          <w:b/>
          <w:i/>
          <w:color w:val="auto"/>
          <w:sz w:val="27"/>
          <w:szCs w:val="27"/>
        </w:rPr>
        <w:t>2.6.2. Chăm sóc cà chua trồng trong nhà kính, nhà lưới</w:t>
      </w:r>
    </w:p>
    <w:p w:rsidR="009D11A4" w:rsidRPr="00CA48FA" w:rsidRDefault="00EC33E5" w:rsidP="00CA48FA">
      <w:pPr>
        <w:spacing w:before="120" w:after="0" w:line="240" w:lineRule="auto"/>
        <w:ind w:left="0" w:firstLine="720"/>
        <w:rPr>
          <w:color w:val="auto"/>
          <w:sz w:val="27"/>
          <w:szCs w:val="27"/>
        </w:rPr>
      </w:pPr>
      <w:r w:rsidRPr="00CA48FA">
        <w:rPr>
          <w:color w:val="auto"/>
          <w:sz w:val="27"/>
          <w:szCs w:val="27"/>
        </w:rPr>
        <w:t xml:space="preserve">a) </w:t>
      </w:r>
      <w:r w:rsidR="00B369DF" w:rsidRPr="00CA48FA">
        <w:rPr>
          <w:color w:val="auto"/>
          <w:sz w:val="27"/>
          <w:szCs w:val="27"/>
        </w:rPr>
        <w:t>Cố định cây</w:t>
      </w:r>
    </w:p>
    <w:p w:rsidR="00EC33E5" w:rsidRPr="00CA48FA" w:rsidRDefault="00B369DF" w:rsidP="00CA48FA">
      <w:pPr>
        <w:spacing w:before="120" w:after="0" w:line="240" w:lineRule="auto"/>
        <w:ind w:left="0" w:firstLine="720"/>
        <w:rPr>
          <w:color w:val="auto"/>
          <w:sz w:val="27"/>
          <w:szCs w:val="27"/>
        </w:rPr>
      </w:pPr>
      <w:r w:rsidRPr="00CA48FA">
        <w:rPr>
          <w:color w:val="auto"/>
          <w:sz w:val="27"/>
          <w:szCs w:val="27"/>
        </w:rPr>
        <w:t>Cây được cố định vào dây treo khi trồng 7 - 10 ngày (cây cao khoảng 20 - 30 cm), một đầu cố định trên khung dây treo của nhà màng, đầu còn lại buộc vào lá thật đầu tiên của cây cà chua, mỗi cây bố trí 1 dây treo.</w:t>
      </w:r>
    </w:p>
    <w:p w:rsidR="00B369DF" w:rsidRPr="00CA48FA" w:rsidRDefault="00B369DF" w:rsidP="00CA48FA">
      <w:pPr>
        <w:spacing w:before="120" w:after="0" w:line="240" w:lineRule="auto"/>
        <w:ind w:left="0" w:firstLine="720"/>
        <w:rPr>
          <w:color w:val="auto"/>
          <w:sz w:val="27"/>
          <w:szCs w:val="27"/>
        </w:rPr>
      </w:pPr>
      <w:r w:rsidRPr="00CA48FA">
        <w:rPr>
          <w:color w:val="auto"/>
          <w:sz w:val="27"/>
          <w:szCs w:val="27"/>
          <w:lang w:val="da-DK"/>
        </w:rPr>
        <w:t xml:space="preserve">b) </w:t>
      </w:r>
      <w:r w:rsidRPr="00CA48FA">
        <w:rPr>
          <w:color w:val="auto"/>
          <w:sz w:val="27"/>
          <w:szCs w:val="27"/>
        </w:rPr>
        <w:t>Tỉa chồi, tỉa lá, tỉa hoa, tỉa quả</w:t>
      </w:r>
      <w:r w:rsidR="00483210" w:rsidRPr="00CA48FA">
        <w:rPr>
          <w:color w:val="auto"/>
          <w:sz w:val="27"/>
          <w:szCs w:val="27"/>
        </w:rPr>
        <w:t xml:space="preserve">: tương tự như </w:t>
      </w:r>
      <w:r w:rsidR="00500FC6" w:rsidRPr="00CA48FA">
        <w:rPr>
          <w:color w:val="auto"/>
          <w:sz w:val="27"/>
          <w:szCs w:val="27"/>
        </w:rPr>
        <w:t xml:space="preserve">đối với </w:t>
      </w:r>
      <w:r w:rsidR="00483210" w:rsidRPr="00CA48FA">
        <w:rPr>
          <w:color w:val="auto"/>
          <w:sz w:val="27"/>
          <w:szCs w:val="27"/>
        </w:rPr>
        <w:t>trồng ng</w:t>
      </w:r>
      <w:r w:rsidR="00500FC6" w:rsidRPr="00CA48FA">
        <w:rPr>
          <w:color w:val="auto"/>
          <w:sz w:val="27"/>
          <w:szCs w:val="27"/>
        </w:rPr>
        <w:t>oài</w:t>
      </w:r>
      <w:r w:rsidR="00483210" w:rsidRPr="00CA48FA">
        <w:rPr>
          <w:color w:val="auto"/>
          <w:sz w:val="27"/>
          <w:szCs w:val="27"/>
        </w:rPr>
        <w:t xml:space="preserve"> trời.</w:t>
      </w:r>
    </w:p>
    <w:p w:rsidR="004635C6" w:rsidRPr="00CA48FA" w:rsidRDefault="004635C6" w:rsidP="00CA48FA">
      <w:pPr>
        <w:spacing w:before="120" w:after="0" w:line="240" w:lineRule="auto"/>
        <w:ind w:left="0" w:firstLine="720"/>
        <w:rPr>
          <w:color w:val="auto"/>
          <w:sz w:val="27"/>
          <w:szCs w:val="27"/>
        </w:rPr>
      </w:pPr>
      <w:r w:rsidRPr="00CA48FA">
        <w:rPr>
          <w:color w:val="auto"/>
          <w:sz w:val="27"/>
          <w:szCs w:val="27"/>
        </w:rPr>
        <w:t>c</w:t>
      </w:r>
      <w:r w:rsidR="00564D48" w:rsidRPr="00CA48FA">
        <w:rPr>
          <w:color w:val="auto"/>
          <w:sz w:val="27"/>
          <w:szCs w:val="27"/>
        </w:rPr>
        <w:t>) Thụ phấn</w:t>
      </w:r>
    </w:p>
    <w:p w:rsidR="00564D48" w:rsidRPr="00CA48FA" w:rsidRDefault="00564D48" w:rsidP="00CA48FA">
      <w:pPr>
        <w:spacing w:before="120" w:after="0" w:line="240" w:lineRule="auto"/>
        <w:ind w:left="0" w:firstLine="720"/>
        <w:rPr>
          <w:color w:val="auto"/>
          <w:sz w:val="27"/>
          <w:szCs w:val="27"/>
        </w:rPr>
      </w:pPr>
      <w:r w:rsidRPr="00CA48FA">
        <w:rPr>
          <w:color w:val="auto"/>
          <w:sz w:val="27"/>
          <w:szCs w:val="27"/>
        </w:rPr>
        <w:t>Cây cà chua trồng trong nhà kính, nhà lưới không có nhiều gió như ở ngoài tự nhiên nên khi cây ở giai đoạn thụ phấn cần tiến hành một số biện pháp hỗ trợ thụ phấn cho cây như sau:</w:t>
      </w:r>
    </w:p>
    <w:p w:rsidR="00564D48" w:rsidRPr="00CA48FA" w:rsidRDefault="00564D48" w:rsidP="00CA48FA">
      <w:pPr>
        <w:spacing w:before="120" w:after="0" w:line="240" w:lineRule="auto"/>
        <w:ind w:left="0" w:firstLine="720"/>
        <w:rPr>
          <w:color w:val="auto"/>
          <w:sz w:val="27"/>
          <w:szCs w:val="27"/>
        </w:rPr>
      </w:pPr>
      <w:r w:rsidRPr="00CA48FA">
        <w:rPr>
          <w:i/>
          <w:color w:val="auto"/>
          <w:sz w:val="27"/>
          <w:szCs w:val="27"/>
        </w:rPr>
        <w:t>- Thụ phấn nhờ tác động vật lý</w:t>
      </w:r>
      <w:r w:rsidRPr="00CA48FA">
        <w:rPr>
          <w:color w:val="auto"/>
          <w:sz w:val="27"/>
          <w:szCs w:val="27"/>
        </w:rPr>
        <w:t>: rung cây hàng ngày</w:t>
      </w:r>
      <w:r w:rsidR="00DE4D77" w:rsidRPr="00CA48FA">
        <w:rPr>
          <w:color w:val="auto"/>
          <w:sz w:val="27"/>
          <w:szCs w:val="27"/>
        </w:rPr>
        <w:t xml:space="preserve"> </w:t>
      </w:r>
      <w:r w:rsidR="00184717" w:rsidRPr="00CA48FA">
        <w:rPr>
          <w:color w:val="auto"/>
          <w:sz w:val="27"/>
          <w:szCs w:val="27"/>
        </w:rPr>
        <w:t>vào các buổi sáng (7 – 9 giờ) để tăng khả năng đậu quả cho cây, chỉ cầm ngọn cây rung nhẹ là được, tránh rung quá mạnh làm rụng quả.</w:t>
      </w:r>
    </w:p>
    <w:p w:rsidR="00184717" w:rsidRPr="00CA48FA" w:rsidRDefault="00184717" w:rsidP="00CA48FA">
      <w:pPr>
        <w:spacing w:before="120" w:after="0" w:line="240" w:lineRule="auto"/>
        <w:ind w:left="0" w:firstLine="720"/>
        <w:rPr>
          <w:color w:val="auto"/>
          <w:sz w:val="27"/>
          <w:szCs w:val="27"/>
        </w:rPr>
      </w:pPr>
      <w:r w:rsidRPr="00CA48FA">
        <w:rPr>
          <w:i/>
          <w:color w:val="auto"/>
          <w:sz w:val="27"/>
          <w:szCs w:val="27"/>
        </w:rPr>
        <w:t>- Thụ phấn nhờ sử dụng ong</w:t>
      </w:r>
      <w:r w:rsidRPr="00CA48FA">
        <w:rPr>
          <w:color w:val="auto"/>
          <w:sz w:val="27"/>
          <w:szCs w:val="27"/>
        </w:rPr>
        <w:t>: ong giúp cho quá trình thụ phấn diễn ra thuận lợi hơn, vì vậy cần để tổ ong trong mỗi nhà kính và duy trì số lượng ong sống ổn định. Số lượng thích hợp là 2 tổ/1.000 m</w:t>
      </w:r>
      <w:r w:rsidRPr="00CA48FA">
        <w:rPr>
          <w:color w:val="auto"/>
          <w:sz w:val="27"/>
          <w:szCs w:val="27"/>
          <w:vertAlign w:val="superscript"/>
        </w:rPr>
        <w:t>2</w:t>
      </w:r>
      <w:r w:rsidRPr="00CA48FA">
        <w:rPr>
          <w:color w:val="auto"/>
          <w:sz w:val="27"/>
          <w:szCs w:val="27"/>
        </w:rPr>
        <w:t>.</w:t>
      </w:r>
    </w:p>
    <w:p w:rsidR="00240635" w:rsidRPr="00CA48FA" w:rsidRDefault="0090124A" w:rsidP="00CA48FA">
      <w:pPr>
        <w:spacing w:before="120" w:after="0" w:line="240" w:lineRule="auto"/>
        <w:ind w:left="0" w:firstLine="720"/>
        <w:jc w:val="left"/>
        <w:rPr>
          <w:b/>
          <w:color w:val="auto"/>
          <w:sz w:val="27"/>
          <w:szCs w:val="27"/>
        </w:rPr>
      </w:pPr>
      <w:r w:rsidRPr="00CA48FA">
        <w:rPr>
          <w:b/>
          <w:color w:val="auto"/>
          <w:sz w:val="27"/>
          <w:szCs w:val="27"/>
        </w:rPr>
        <w:t xml:space="preserve">III. </w:t>
      </w:r>
      <w:r w:rsidR="00EB72A2" w:rsidRPr="00CA48FA">
        <w:rPr>
          <w:b/>
          <w:color w:val="auto"/>
          <w:sz w:val="27"/>
          <w:szCs w:val="27"/>
        </w:rPr>
        <w:t>PHÒNG TRỪ SÂU BỆNH HẠI</w:t>
      </w:r>
    </w:p>
    <w:p w:rsidR="00001E5C" w:rsidRPr="00CA48FA" w:rsidRDefault="00001E5C" w:rsidP="00CA48FA">
      <w:pPr>
        <w:pStyle w:val="BodyTextIndent2"/>
        <w:spacing w:before="120"/>
        <w:ind w:firstLine="720"/>
        <w:rPr>
          <w:rFonts w:ascii="Times New Roman" w:hAnsi="Times New Roman"/>
          <w:bCs/>
          <w:sz w:val="27"/>
          <w:szCs w:val="27"/>
        </w:rPr>
      </w:pPr>
      <w:r w:rsidRPr="00CA48FA">
        <w:rPr>
          <w:rFonts w:ascii="Times New Roman" w:hAnsi="Times New Roman"/>
          <w:bCs/>
          <w:sz w:val="27"/>
          <w:szCs w:val="27"/>
        </w:rPr>
        <w:t>1</w:t>
      </w:r>
      <w:r w:rsidR="00EB72A2" w:rsidRPr="00CA48FA">
        <w:rPr>
          <w:rFonts w:ascii="Times New Roman" w:hAnsi="Times New Roman"/>
          <w:bCs/>
          <w:sz w:val="27"/>
          <w:szCs w:val="27"/>
        </w:rPr>
        <w:t>.</w:t>
      </w:r>
      <w:r w:rsidRPr="00CA48FA">
        <w:rPr>
          <w:rFonts w:ascii="Times New Roman" w:hAnsi="Times New Roman"/>
          <w:bCs/>
          <w:sz w:val="27"/>
          <w:szCs w:val="27"/>
        </w:rPr>
        <w:t xml:space="preserve"> Quản lý dịch hại tổng hợp</w:t>
      </w:r>
    </w:p>
    <w:p w:rsidR="00184717" w:rsidRPr="00CA48FA" w:rsidRDefault="00184717" w:rsidP="00CA48FA">
      <w:pPr>
        <w:spacing w:before="120" w:after="0" w:line="240" w:lineRule="auto"/>
        <w:ind w:firstLine="0"/>
        <w:rPr>
          <w:b/>
          <w:i/>
          <w:color w:val="auto"/>
          <w:sz w:val="27"/>
          <w:szCs w:val="27"/>
        </w:rPr>
      </w:pPr>
      <w:r w:rsidRPr="00CA48FA">
        <w:rPr>
          <w:b/>
          <w:i/>
          <w:color w:val="auto"/>
          <w:sz w:val="27"/>
          <w:szCs w:val="27"/>
        </w:rPr>
        <w:t>1.1. Biện pháp canh tác kỹ thuật</w:t>
      </w:r>
    </w:p>
    <w:p w:rsidR="00184717" w:rsidRPr="00CA48FA" w:rsidRDefault="00184717" w:rsidP="00CA48FA">
      <w:pPr>
        <w:spacing w:before="120" w:after="0" w:line="240" w:lineRule="auto"/>
        <w:ind w:left="0" w:firstLine="720"/>
        <w:rPr>
          <w:b/>
          <w:i/>
          <w:color w:val="auto"/>
          <w:sz w:val="27"/>
          <w:szCs w:val="27"/>
        </w:rPr>
      </w:pPr>
      <w:r w:rsidRPr="00CA48FA">
        <w:rPr>
          <w:color w:val="auto"/>
          <w:sz w:val="27"/>
          <w:szCs w:val="27"/>
        </w:rPr>
        <w:t>Vệ sinh vườn trồng, cắt tỉa các lá già vàng úa tiêu hủy. Chọn giống khỏe, kháng sâu bệnh, có nguồn gốc, xuất xứ rõ ràng, luân canh cây trồng khác họ. Bón phân cân đối và hợp lý, tăng cường sử dụng phân hữu cơ. Kiểm tra phát hiện và kịp thời có biện pháp quản lý thích hợp đối với sâu, bệnh.</w:t>
      </w:r>
    </w:p>
    <w:p w:rsidR="00184717" w:rsidRPr="00CA48FA" w:rsidRDefault="00184717" w:rsidP="00CA48FA">
      <w:pPr>
        <w:spacing w:before="120" w:after="0" w:line="240" w:lineRule="auto"/>
        <w:ind w:left="0" w:firstLine="720"/>
        <w:rPr>
          <w:b/>
          <w:i/>
          <w:color w:val="auto"/>
          <w:sz w:val="27"/>
          <w:szCs w:val="27"/>
        </w:rPr>
      </w:pPr>
      <w:r w:rsidRPr="00CA48FA">
        <w:rPr>
          <w:b/>
          <w:i/>
          <w:color w:val="auto"/>
          <w:sz w:val="27"/>
          <w:szCs w:val="27"/>
        </w:rPr>
        <w:t xml:space="preserve">1.2. Biện pháp sinh học </w:t>
      </w:r>
    </w:p>
    <w:p w:rsidR="00184717" w:rsidRPr="00CA48FA" w:rsidRDefault="00184717" w:rsidP="00CA48FA">
      <w:pPr>
        <w:spacing w:before="120" w:after="0" w:line="240" w:lineRule="auto"/>
        <w:ind w:left="0" w:firstLine="720"/>
        <w:rPr>
          <w:color w:val="auto"/>
          <w:sz w:val="27"/>
          <w:szCs w:val="27"/>
        </w:rPr>
      </w:pPr>
      <w:r w:rsidRPr="00CA48FA">
        <w:rPr>
          <w:color w:val="auto"/>
          <w:sz w:val="27"/>
          <w:szCs w:val="27"/>
        </w:rPr>
        <w:t>- Hạn chế sử dụng các loại thuốc hóa học có độ độc cao để bảo vệ các loài ong ký sinh của ruồi đục lá, các loài thiên địch bắt mồi như nhện, bọ đuôi kìm…</w:t>
      </w:r>
    </w:p>
    <w:p w:rsidR="00184717" w:rsidRPr="00CA48FA" w:rsidRDefault="00184717" w:rsidP="00CA48FA">
      <w:pPr>
        <w:spacing w:before="120" w:after="0" w:line="240" w:lineRule="auto"/>
        <w:ind w:left="0" w:firstLine="720"/>
        <w:rPr>
          <w:color w:val="auto"/>
          <w:sz w:val="27"/>
          <w:szCs w:val="27"/>
        </w:rPr>
      </w:pPr>
      <w:r w:rsidRPr="00CA48FA">
        <w:rPr>
          <w:color w:val="auto"/>
          <w:sz w:val="27"/>
          <w:szCs w:val="27"/>
        </w:rPr>
        <w:t xml:space="preserve">- Sử dụng các chế phẩm sinh học cho </w:t>
      </w:r>
      <w:r w:rsidR="00713D9C" w:rsidRPr="00CA48FA">
        <w:rPr>
          <w:color w:val="auto"/>
          <w:sz w:val="27"/>
          <w:szCs w:val="27"/>
        </w:rPr>
        <w:t>cà chua</w:t>
      </w:r>
      <w:r w:rsidRPr="00CA48FA">
        <w:rPr>
          <w:color w:val="auto"/>
          <w:sz w:val="27"/>
          <w:szCs w:val="27"/>
        </w:rPr>
        <w:t xml:space="preserve"> thay thuốc hóa học.</w:t>
      </w:r>
    </w:p>
    <w:p w:rsidR="00184717" w:rsidRPr="00CA48FA" w:rsidRDefault="00184717" w:rsidP="00CA48FA">
      <w:pPr>
        <w:spacing w:before="120" w:after="0" w:line="240" w:lineRule="auto"/>
        <w:ind w:left="0" w:firstLine="720"/>
        <w:rPr>
          <w:b/>
          <w:i/>
          <w:color w:val="auto"/>
          <w:sz w:val="27"/>
          <w:szCs w:val="27"/>
        </w:rPr>
      </w:pPr>
      <w:r w:rsidRPr="00CA48FA">
        <w:rPr>
          <w:b/>
          <w:i/>
          <w:color w:val="auto"/>
          <w:sz w:val="27"/>
          <w:szCs w:val="27"/>
        </w:rPr>
        <w:t>1.3. Biện pháp vật lý</w:t>
      </w:r>
    </w:p>
    <w:p w:rsidR="00184717" w:rsidRPr="00CA48FA" w:rsidRDefault="00713D9C" w:rsidP="00CA48FA">
      <w:pPr>
        <w:spacing w:before="120" w:after="0" w:line="240" w:lineRule="auto"/>
        <w:ind w:firstLine="567"/>
        <w:rPr>
          <w:color w:val="auto"/>
          <w:sz w:val="27"/>
          <w:szCs w:val="27"/>
        </w:rPr>
      </w:pPr>
      <w:r w:rsidRPr="00CA48FA">
        <w:rPr>
          <w:color w:val="auto"/>
          <w:sz w:val="27"/>
          <w:szCs w:val="27"/>
        </w:rPr>
        <w:t>- Đa số giai đoàn trưởng thành của các đối tượng sâu hại bị hấp dẫn bởi màu sắc (màu vàng, màu xanh). Vì vậy sử dụng bẫy dính màu vàng, màu xanh và bẫy Pheromone để diệt sâu hại là biện pháp thích hợp, giảm được chi phí phòng trừ sâu hại, an toàn cho sản phẩm và môi trường.</w:t>
      </w:r>
    </w:p>
    <w:p w:rsidR="00184717" w:rsidRPr="00CA48FA" w:rsidRDefault="00713D9C" w:rsidP="00CA48FA">
      <w:pPr>
        <w:spacing w:before="120" w:after="0" w:line="240" w:lineRule="auto"/>
        <w:ind w:firstLine="567"/>
        <w:rPr>
          <w:color w:val="auto"/>
          <w:sz w:val="27"/>
          <w:szCs w:val="27"/>
        </w:rPr>
      </w:pPr>
      <w:r w:rsidRPr="00CA48FA">
        <w:rPr>
          <w:color w:val="auto"/>
          <w:sz w:val="27"/>
          <w:szCs w:val="27"/>
        </w:rPr>
        <w:t>-</w:t>
      </w:r>
      <w:r w:rsidR="00184717" w:rsidRPr="00CA48FA">
        <w:rPr>
          <w:color w:val="auto"/>
          <w:sz w:val="27"/>
          <w:szCs w:val="27"/>
        </w:rPr>
        <w:t xml:space="preserve"> Có thể sử dụng lưới ruồi cao từ 1,5</w:t>
      </w:r>
      <w:r w:rsidR="009E7C55" w:rsidRPr="00CA48FA">
        <w:rPr>
          <w:color w:val="auto"/>
          <w:sz w:val="27"/>
          <w:szCs w:val="27"/>
        </w:rPr>
        <w:t xml:space="preserve"> </w:t>
      </w:r>
      <w:r w:rsidR="00184717" w:rsidRPr="00CA48FA">
        <w:rPr>
          <w:color w:val="auto"/>
          <w:sz w:val="27"/>
          <w:szCs w:val="27"/>
        </w:rPr>
        <w:t>-</w:t>
      </w:r>
      <w:r w:rsidR="009E7C55" w:rsidRPr="00CA48FA">
        <w:rPr>
          <w:color w:val="auto"/>
          <w:sz w:val="27"/>
          <w:szCs w:val="27"/>
        </w:rPr>
        <w:t xml:space="preserve"> </w:t>
      </w:r>
      <w:r w:rsidR="00184717" w:rsidRPr="00CA48FA">
        <w:rPr>
          <w:color w:val="auto"/>
          <w:sz w:val="27"/>
          <w:szCs w:val="27"/>
        </w:rPr>
        <w:t>1,8m che chắn xung quanh vườn hạn chế ruồi đục lá, sâu, côn trùng gây hại bay từ vườn khác sang.</w:t>
      </w:r>
    </w:p>
    <w:p w:rsidR="0072738A" w:rsidRPr="00CA48FA" w:rsidRDefault="0072738A" w:rsidP="00CA48FA">
      <w:pPr>
        <w:spacing w:before="120" w:after="0" w:line="240" w:lineRule="auto"/>
        <w:ind w:left="0" w:firstLine="720"/>
        <w:rPr>
          <w:b/>
          <w:i/>
          <w:color w:val="auto"/>
          <w:sz w:val="27"/>
          <w:szCs w:val="27"/>
        </w:rPr>
      </w:pPr>
    </w:p>
    <w:p w:rsidR="0072738A" w:rsidRPr="00CA48FA" w:rsidRDefault="0072738A" w:rsidP="00CA48FA">
      <w:pPr>
        <w:spacing w:before="120" w:after="0" w:line="240" w:lineRule="auto"/>
        <w:ind w:left="0" w:firstLine="720"/>
        <w:rPr>
          <w:b/>
          <w:i/>
          <w:color w:val="auto"/>
          <w:sz w:val="27"/>
          <w:szCs w:val="27"/>
        </w:rPr>
      </w:pPr>
    </w:p>
    <w:p w:rsidR="00713D9C" w:rsidRPr="00CA48FA" w:rsidRDefault="00713D9C" w:rsidP="00CA48FA">
      <w:pPr>
        <w:spacing w:before="120" w:after="0" w:line="240" w:lineRule="auto"/>
        <w:ind w:left="0" w:firstLine="720"/>
        <w:rPr>
          <w:color w:val="auto"/>
          <w:sz w:val="27"/>
          <w:szCs w:val="27"/>
        </w:rPr>
      </w:pPr>
      <w:r w:rsidRPr="00CA48FA">
        <w:rPr>
          <w:b/>
          <w:i/>
          <w:color w:val="auto"/>
          <w:sz w:val="27"/>
          <w:szCs w:val="27"/>
        </w:rPr>
        <w:lastRenderedPageBreak/>
        <w:t>1.4.</w:t>
      </w:r>
      <w:r w:rsidR="00184717" w:rsidRPr="00CA48FA">
        <w:rPr>
          <w:b/>
          <w:i/>
          <w:color w:val="auto"/>
          <w:sz w:val="27"/>
          <w:szCs w:val="27"/>
        </w:rPr>
        <w:t xml:space="preserve"> Biện pháp hóa học</w:t>
      </w:r>
      <w:r w:rsidR="00184717" w:rsidRPr="00CA48FA">
        <w:rPr>
          <w:color w:val="auto"/>
          <w:sz w:val="27"/>
          <w:szCs w:val="27"/>
        </w:rPr>
        <w:t xml:space="preserve"> </w:t>
      </w:r>
    </w:p>
    <w:p w:rsidR="00713D9C" w:rsidRPr="00CA48FA" w:rsidRDefault="00713D9C" w:rsidP="00CA48FA">
      <w:pPr>
        <w:spacing w:before="120" w:after="0" w:line="240" w:lineRule="auto"/>
        <w:ind w:left="0" w:firstLine="720"/>
        <w:rPr>
          <w:color w:val="auto"/>
          <w:sz w:val="27"/>
          <w:szCs w:val="27"/>
        </w:rPr>
      </w:pPr>
      <w:r w:rsidRPr="00CA48FA">
        <w:rPr>
          <w:color w:val="auto"/>
          <w:sz w:val="27"/>
          <w:szCs w:val="27"/>
        </w:rPr>
        <w:t xml:space="preserve">- </w:t>
      </w:r>
      <w:r w:rsidR="00184717" w:rsidRPr="00CA48FA">
        <w:rPr>
          <w:color w:val="auto"/>
          <w:sz w:val="27"/>
          <w:szCs w:val="27"/>
        </w:rPr>
        <w:t>Khi sử dụng thuốc phải cân nhắc kỹ theo nguyên tắc 4 đúng (đúng lúc, đúng cách, đúng liều lượng, đúng thuốc) đọc kỹ hướng dẫn sử dụng thuốc trước khi dùng. Phun khi bệnh chớm xuất hiện.</w:t>
      </w:r>
    </w:p>
    <w:p w:rsidR="00184717" w:rsidRPr="00CA48FA" w:rsidRDefault="00184717" w:rsidP="00CA48FA">
      <w:pPr>
        <w:spacing w:before="120" w:after="0" w:line="240" w:lineRule="auto"/>
        <w:ind w:left="0" w:firstLine="720"/>
        <w:rPr>
          <w:color w:val="auto"/>
          <w:sz w:val="27"/>
          <w:szCs w:val="27"/>
        </w:rPr>
      </w:pPr>
      <w:r w:rsidRPr="00CA48FA">
        <w:rPr>
          <w:color w:val="auto"/>
          <w:sz w:val="27"/>
          <w:szCs w:val="27"/>
        </w:rPr>
        <w:t>- Chỉ sử dụng thuốc bảo vệ thực vật khi cần thiết, theo các yêu cầu sau:</w:t>
      </w:r>
    </w:p>
    <w:p w:rsidR="00184717" w:rsidRPr="00CA48FA" w:rsidRDefault="00184717" w:rsidP="00CA48FA">
      <w:pPr>
        <w:spacing w:before="120" w:after="0" w:line="240" w:lineRule="auto"/>
        <w:ind w:left="0" w:firstLine="720"/>
        <w:rPr>
          <w:color w:val="auto"/>
          <w:sz w:val="27"/>
          <w:szCs w:val="27"/>
        </w:rPr>
      </w:pPr>
      <w:r w:rsidRPr="00CA48FA">
        <w:rPr>
          <w:color w:val="auto"/>
          <w:sz w:val="27"/>
          <w:szCs w:val="27"/>
        </w:rPr>
        <w:t>+ Sử dụng các loại thuốc BVTV trong Danh mục thuốc BVTV được phép sử dụng trên rau tại Việt Nam.</w:t>
      </w:r>
    </w:p>
    <w:p w:rsidR="00184717" w:rsidRPr="00CA48FA" w:rsidRDefault="00184717" w:rsidP="00CA48FA">
      <w:pPr>
        <w:spacing w:before="120" w:after="0" w:line="240" w:lineRule="auto"/>
        <w:ind w:left="0" w:firstLine="720"/>
        <w:rPr>
          <w:color w:val="auto"/>
          <w:sz w:val="27"/>
          <w:szCs w:val="27"/>
        </w:rPr>
      </w:pPr>
      <w:r w:rsidRPr="00CA48FA">
        <w:rPr>
          <w:color w:val="auto"/>
          <w:sz w:val="27"/>
          <w:szCs w:val="27"/>
        </w:rPr>
        <w:t>+ Chọn các thuốc có thời gian cách ly ngắn, độ độc thấp, ít độc hại với thiên địch, các động vật khác và con người.</w:t>
      </w:r>
    </w:p>
    <w:p w:rsidR="00184717" w:rsidRPr="00CA48FA" w:rsidRDefault="00184717" w:rsidP="00CA48FA">
      <w:pPr>
        <w:spacing w:before="120" w:after="0" w:line="240" w:lineRule="auto"/>
        <w:ind w:left="0" w:firstLine="720"/>
        <w:rPr>
          <w:color w:val="auto"/>
          <w:sz w:val="27"/>
          <w:szCs w:val="27"/>
        </w:rPr>
      </w:pPr>
      <w:r w:rsidRPr="00CA48FA">
        <w:rPr>
          <w:color w:val="auto"/>
          <w:sz w:val="27"/>
          <w:szCs w:val="27"/>
        </w:rPr>
        <w:t>+ Ưu tiên sử dụng các thuốc sinh học (thuốc vi sinh và thảo mộc).</w:t>
      </w:r>
    </w:p>
    <w:p w:rsidR="00EB72A2" w:rsidRPr="00CA48FA" w:rsidRDefault="00EB72A2" w:rsidP="00CA48FA">
      <w:pPr>
        <w:spacing w:before="120" w:after="0" w:line="240" w:lineRule="auto"/>
        <w:ind w:left="0" w:firstLine="720"/>
        <w:rPr>
          <w:b/>
          <w:color w:val="auto"/>
          <w:sz w:val="27"/>
          <w:szCs w:val="27"/>
          <w:shd w:val="clear" w:color="auto" w:fill="FFFFFF"/>
        </w:rPr>
      </w:pPr>
      <w:r w:rsidRPr="00CA48FA">
        <w:rPr>
          <w:b/>
          <w:color w:val="auto"/>
          <w:sz w:val="27"/>
          <w:szCs w:val="27"/>
          <w:shd w:val="clear" w:color="auto" w:fill="FFFFFF"/>
        </w:rPr>
        <w:t xml:space="preserve">2. </w:t>
      </w:r>
      <w:r w:rsidRPr="00CA48FA">
        <w:rPr>
          <w:b/>
          <w:bCs/>
          <w:color w:val="auto"/>
          <w:sz w:val="27"/>
          <w:szCs w:val="27"/>
        </w:rPr>
        <w:t>Sâu hại và biện pháp phòng trừ</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2.1.</w:t>
      </w:r>
      <w:r w:rsidR="00EB72A2" w:rsidRPr="00CA48FA">
        <w:rPr>
          <w:b/>
          <w:color w:val="auto"/>
          <w:sz w:val="27"/>
          <w:szCs w:val="27"/>
        </w:rPr>
        <w:t xml:space="preserve"> </w:t>
      </w:r>
      <w:r w:rsidR="0090124A" w:rsidRPr="00CA48FA">
        <w:rPr>
          <w:b/>
          <w:color w:val="auto"/>
          <w:sz w:val="27"/>
          <w:szCs w:val="27"/>
        </w:rPr>
        <w:t xml:space="preserve">Sâu đục </w:t>
      </w:r>
      <w:r w:rsidR="000B7919" w:rsidRPr="00CA48FA">
        <w:rPr>
          <w:b/>
          <w:color w:val="auto"/>
          <w:sz w:val="27"/>
          <w:szCs w:val="27"/>
        </w:rPr>
        <w:t>quả</w:t>
      </w:r>
      <w:r w:rsidR="0090124A" w:rsidRPr="00CA48FA">
        <w:rPr>
          <w:b/>
          <w:color w:val="auto"/>
          <w:sz w:val="27"/>
          <w:szCs w:val="27"/>
        </w:rPr>
        <w:t xml:space="preserve"> cà chua</w:t>
      </w:r>
      <w:r w:rsidR="0090124A" w:rsidRPr="00CA48FA">
        <w:rPr>
          <w:color w:val="auto"/>
          <w:sz w:val="27"/>
          <w:szCs w:val="27"/>
        </w:rPr>
        <w:t xml:space="preserve"> (</w:t>
      </w:r>
      <w:r w:rsidR="009550A2" w:rsidRPr="00CA48FA">
        <w:rPr>
          <w:i/>
          <w:color w:val="auto"/>
          <w:sz w:val="27"/>
          <w:szCs w:val="27"/>
        </w:rPr>
        <w:t>Heliothis armigera)</w:t>
      </w:r>
    </w:p>
    <w:p w:rsidR="00240635" w:rsidRPr="00CA48FA" w:rsidRDefault="00EB72A2" w:rsidP="00CA48FA">
      <w:pPr>
        <w:spacing w:before="120" w:after="0" w:line="240" w:lineRule="auto"/>
        <w:ind w:firstLine="0"/>
        <w:rPr>
          <w:b/>
          <w:i/>
          <w:color w:val="auto"/>
          <w:sz w:val="27"/>
          <w:szCs w:val="27"/>
        </w:rPr>
      </w:pPr>
      <w:r w:rsidRPr="00CA48FA">
        <w:rPr>
          <w:b/>
          <w:i/>
          <w:color w:val="auto"/>
          <w:sz w:val="27"/>
          <w:szCs w:val="27"/>
        </w:rPr>
        <w:t xml:space="preserve">* </w:t>
      </w:r>
      <w:r w:rsidR="0090124A" w:rsidRPr="00CA48FA">
        <w:rPr>
          <w:b/>
          <w:i/>
          <w:color w:val="auto"/>
          <w:sz w:val="27"/>
          <w:szCs w:val="27"/>
        </w:rPr>
        <w:t>Đặc điểm hình thái, tập quán sinh sống và gây hại</w:t>
      </w:r>
      <w:r w:rsidR="00936E0E" w:rsidRPr="00CA48FA">
        <w:rPr>
          <w:b/>
          <w:i/>
          <w:color w:val="auto"/>
          <w:sz w:val="27"/>
          <w:szCs w:val="27"/>
        </w:rPr>
        <w:t>:</w:t>
      </w:r>
    </w:p>
    <w:p w:rsidR="00936E0E" w:rsidRPr="00CA48FA" w:rsidRDefault="00936E0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Trưởng thành hoạt động vào ban đêm, sức bay khoẻ và xa, đẻ trứng rải rác từng quả trên mặt lá và nụ hoa. Sâu non phá hại các búp non, nụ hoa và đục vào </w:t>
      </w:r>
      <w:r w:rsidR="000B7919" w:rsidRPr="00CA48FA">
        <w:rPr>
          <w:color w:val="auto"/>
          <w:sz w:val="27"/>
          <w:szCs w:val="27"/>
        </w:rPr>
        <w:t>quả</w:t>
      </w:r>
      <w:r w:rsidR="0090124A" w:rsidRPr="00CA48FA">
        <w:rPr>
          <w:color w:val="auto"/>
          <w:sz w:val="27"/>
          <w:szCs w:val="27"/>
        </w:rPr>
        <w:t>, vết đục gọn, không nham nhở. Sâu đục đến đâu đùn phân ra đến đó, một nửa thân nằm bên ngoài, một nửa nằm trong quả.</w:t>
      </w:r>
    </w:p>
    <w:p w:rsidR="00240635" w:rsidRPr="00CA48FA" w:rsidRDefault="00936E0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Các lá và chùm hoa bị sâu non ăn có thể bị gãy làm giảm số lượng </w:t>
      </w:r>
      <w:r w:rsidR="000B7919" w:rsidRPr="00CA48FA">
        <w:rPr>
          <w:color w:val="auto"/>
          <w:sz w:val="27"/>
          <w:szCs w:val="27"/>
        </w:rPr>
        <w:t>quả</w:t>
      </w:r>
      <w:r w:rsidR="0090124A" w:rsidRPr="00CA48FA">
        <w:rPr>
          <w:color w:val="auto"/>
          <w:sz w:val="27"/>
          <w:szCs w:val="27"/>
        </w:rPr>
        <w:t xml:space="preserve"> sau này. Thiệt hại nặng khi sâu non xâm nhập vào thường dễ bị thối, giảm giá trị sản phẩm khi thu hái.</w:t>
      </w:r>
    </w:p>
    <w:p w:rsidR="00240635" w:rsidRPr="00CA48FA" w:rsidRDefault="00936E0E" w:rsidP="00CA48FA">
      <w:pPr>
        <w:spacing w:before="120" w:after="0" w:line="240" w:lineRule="auto"/>
        <w:ind w:left="0" w:firstLine="720"/>
        <w:rPr>
          <w:b/>
          <w:color w:val="auto"/>
          <w:sz w:val="27"/>
          <w:szCs w:val="27"/>
        </w:rPr>
      </w:pPr>
      <w:r w:rsidRPr="00CA48FA">
        <w:rPr>
          <w:b/>
          <w:i/>
          <w:color w:val="auto"/>
          <w:sz w:val="27"/>
          <w:szCs w:val="27"/>
        </w:rPr>
        <w:t>*</w:t>
      </w:r>
      <w:r w:rsidR="0090124A" w:rsidRPr="00CA48FA">
        <w:rPr>
          <w:b/>
          <w:i/>
          <w:color w:val="auto"/>
          <w:sz w:val="27"/>
          <w:szCs w:val="27"/>
        </w:rPr>
        <w:t xml:space="preserve"> Biện pháp phòng trừ:</w:t>
      </w:r>
    </w:p>
    <w:p w:rsidR="00936E0E" w:rsidRPr="00CA48FA" w:rsidRDefault="00936E0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Thường xuyên ngắt bỏ các quả bị sâu hại, bấm ngọn, tỉa cành cà chua để tránh sự lây lan và tích lũy số lượng sâu trên đồng ruộng.</w:t>
      </w:r>
    </w:p>
    <w:p w:rsidR="00240635" w:rsidRPr="00CA48FA" w:rsidRDefault="00936E0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Loại sâu này có tính kháng thuốc rất cao</w:t>
      </w:r>
      <w:r w:rsidRPr="00CA48FA">
        <w:rPr>
          <w:color w:val="auto"/>
          <w:sz w:val="27"/>
          <w:szCs w:val="27"/>
        </w:rPr>
        <w:t>, chính vì vậy cần l</w:t>
      </w:r>
      <w:r w:rsidR="0090124A" w:rsidRPr="00CA48FA">
        <w:rPr>
          <w:color w:val="auto"/>
          <w:sz w:val="27"/>
          <w:szCs w:val="27"/>
        </w:rPr>
        <w:t xml:space="preserve">uân phiên sử dụng các loại thuốc </w:t>
      </w:r>
      <w:r w:rsidRPr="00CA48FA">
        <w:rPr>
          <w:color w:val="auto"/>
          <w:sz w:val="27"/>
          <w:szCs w:val="27"/>
        </w:rPr>
        <w:t xml:space="preserve">BVTV </w:t>
      </w:r>
      <w:r w:rsidR="009550A2" w:rsidRPr="00CA48FA">
        <w:rPr>
          <w:color w:val="auto"/>
          <w:sz w:val="27"/>
          <w:szCs w:val="27"/>
        </w:rPr>
        <w:t xml:space="preserve">có chứa hoạt chất </w:t>
      </w:r>
      <w:r w:rsidR="0090124A" w:rsidRPr="00CA48FA">
        <w:rPr>
          <w:color w:val="auto"/>
          <w:sz w:val="27"/>
          <w:szCs w:val="27"/>
        </w:rPr>
        <w:t xml:space="preserve">sau để phòng như: </w:t>
      </w:r>
      <w:r w:rsidR="0090124A" w:rsidRPr="00CA48FA">
        <w:rPr>
          <w:i/>
          <w:color w:val="auto"/>
          <w:sz w:val="27"/>
          <w:szCs w:val="27"/>
        </w:rPr>
        <w:t>Oxymatrine</w:t>
      </w:r>
      <w:r w:rsidR="0090124A" w:rsidRPr="00CA48FA">
        <w:rPr>
          <w:color w:val="auto"/>
          <w:sz w:val="27"/>
          <w:szCs w:val="27"/>
        </w:rPr>
        <w:t xml:space="preserve"> (Vimatrine 0.6 L); </w:t>
      </w:r>
      <w:r w:rsidR="0090124A" w:rsidRPr="00CA48FA">
        <w:rPr>
          <w:i/>
          <w:color w:val="auto"/>
          <w:sz w:val="27"/>
          <w:szCs w:val="27"/>
        </w:rPr>
        <w:t>Spinosad</w:t>
      </w:r>
      <w:r w:rsidR="0090124A" w:rsidRPr="00CA48FA">
        <w:rPr>
          <w:color w:val="auto"/>
          <w:sz w:val="27"/>
          <w:szCs w:val="27"/>
        </w:rPr>
        <w:t xml:space="preserve"> (Akasa 25 SC, 250 WP)</w:t>
      </w:r>
      <w:r w:rsidR="00D977A7" w:rsidRPr="00CA48FA">
        <w:rPr>
          <w:color w:val="auto"/>
          <w:sz w:val="27"/>
          <w:szCs w:val="27"/>
        </w:rPr>
        <w:t>;</w:t>
      </w:r>
      <w:r w:rsidR="0090124A" w:rsidRPr="00CA48FA">
        <w:rPr>
          <w:color w:val="auto"/>
          <w:sz w:val="27"/>
          <w:szCs w:val="27"/>
        </w:rPr>
        <w:t xml:space="preserve"> </w:t>
      </w:r>
      <w:r w:rsidRPr="00CA48FA">
        <w:rPr>
          <w:i/>
          <w:color w:val="auto"/>
          <w:sz w:val="27"/>
          <w:szCs w:val="27"/>
        </w:rPr>
        <w:t>Flubendiamide</w:t>
      </w:r>
      <w:r w:rsidRPr="00CA48FA">
        <w:rPr>
          <w:color w:val="auto"/>
          <w:sz w:val="27"/>
          <w:szCs w:val="27"/>
        </w:rPr>
        <w:t xml:space="preserve"> (Takumi 20WG); </w:t>
      </w:r>
      <w:r w:rsidRPr="00CA48FA">
        <w:rPr>
          <w:i/>
          <w:color w:val="auto"/>
          <w:sz w:val="27"/>
          <w:szCs w:val="27"/>
        </w:rPr>
        <w:t>Metaflumizone</w:t>
      </w:r>
      <w:r w:rsidRPr="00CA48FA">
        <w:rPr>
          <w:color w:val="auto"/>
          <w:sz w:val="27"/>
          <w:szCs w:val="27"/>
        </w:rPr>
        <w:t xml:space="preserve"> (Lumizon 240SC); </w:t>
      </w:r>
      <w:r w:rsidRPr="00CA48FA">
        <w:rPr>
          <w:i/>
          <w:color w:val="auto"/>
          <w:sz w:val="27"/>
          <w:szCs w:val="27"/>
        </w:rPr>
        <w:t>Spinetoram</w:t>
      </w:r>
      <w:r w:rsidRPr="00CA48FA">
        <w:rPr>
          <w:color w:val="auto"/>
          <w:sz w:val="27"/>
          <w:szCs w:val="27"/>
        </w:rPr>
        <w:t xml:space="preserve"> (Radiant</w:t>
      </w:r>
      <w:r w:rsidRPr="00CA48FA">
        <w:rPr>
          <w:color w:val="auto"/>
          <w:sz w:val="27"/>
          <w:szCs w:val="27"/>
          <w:vertAlign w:val="superscript"/>
        </w:rPr>
        <w:t>®</w:t>
      </w:r>
      <w:r w:rsidRPr="00CA48FA">
        <w:rPr>
          <w:color w:val="auto"/>
          <w:sz w:val="27"/>
          <w:szCs w:val="27"/>
        </w:rPr>
        <w:t xml:space="preserve"> 60SC); Spirotetramat (Movento 150OD)</w:t>
      </w:r>
      <w:r w:rsidR="005172F4" w:rsidRPr="00CA48FA">
        <w:rPr>
          <w:color w:val="auto"/>
          <w:sz w:val="27"/>
          <w:szCs w:val="27"/>
        </w:rPr>
        <w:t>;</w:t>
      </w:r>
      <w:r w:rsidRPr="00CA48FA">
        <w:rPr>
          <w:color w:val="auto"/>
          <w:sz w:val="27"/>
          <w:szCs w:val="27"/>
        </w:rPr>
        <w:t xml:space="preserve"> phun sau khi thấy trưởng thành xuất hiện 3</w:t>
      </w:r>
      <w:r w:rsidR="009550A2" w:rsidRPr="00CA48FA">
        <w:rPr>
          <w:color w:val="auto"/>
          <w:sz w:val="27"/>
          <w:szCs w:val="27"/>
        </w:rPr>
        <w:t>-4 ngày hoặc sau thời kỳ hoa nở.</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2.2.</w:t>
      </w:r>
      <w:r w:rsidR="000B3BB8" w:rsidRPr="00CA48FA">
        <w:rPr>
          <w:b/>
          <w:color w:val="auto"/>
          <w:sz w:val="27"/>
          <w:szCs w:val="27"/>
        </w:rPr>
        <w:t xml:space="preserve"> Dòi đục </w:t>
      </w:r>
      <w:r w:rsidR="0090124A" w:rsidRPr="00CA48FA">
        <w:rPr>
          <w:b/>
          <w:color w:val="auto"/>
          <w:sz w:val="27"/>
          <w:szCs w:val="27"/>
        </w:rPr>
        <w:t>lá</w:t>
      </w:r>
      <w:r w:rsidR="0090124A" w:rsidRPr="00CA48FA">
        <w:rPr>
          <w:color w:val="auto"/>
          <w:sz w:val="27"/>
          <w:szCs w:val="27"/>
        </w:rPr>
        <w:t xml:space="preserve"> (</w:t>
      </w:r>
      <w:r w:rsidR="0090124A" w:rsidRPr="00CA48FA">
        <w:rPr>
          <w:i/>
          <w:color w:val="auto"/>
          <w:sz w:val="27"/>
          <w:szCs w:val="27"/>
        </w:rPr>
        <w:t xml:space="preserve">Liriomyza </w:t>
      </w:r>
      <w:r w:rsidR="0090124A" w:rsidRPr="00CA48FA">
        <w:rPr>
          <w:color w:val="auto"/>
          <w:sz w:val="27"/>
          <w:szCs w:val="27"/>
        </w:rPr>
        <w:t>spp.</w:t>
      </w:r>
      <w:r w:rsidR="0090124A" w:rsidRPr="00CA48FA">
        <w:rPr>
          <w:i/>
          <w:color w:val="auto"/>
          <w:sz w:val="27"/>
          <w:szCs w:val="27"/>
        </w:rPr>
        <w:t>)</w:t>
      </w:r>
    </w:p>
    <w:p w:rsidR="00240635" w:rsidRPr="00CA48FA" w:rsidRDefault="000B3BB8" w:rsidP="00CA48FA">
      <w:pPr>
        <w:spacing w:before="120" w:after="0" w:line="240" w:lineRule="auto"/>
        <w:ind w:firstLine="0"/>
        <w:rPr>
          <w:b/>
          <w:i/>
          <w:color w:val="auto"/>
          <w:sz w:val="27"/>
          <w:szCs w:val="27"/>
        </w:rPr>
      </w:pPr>
      <w:r w:rsidRPr="00CA48FA">
        <w:rPr>
          <w:b/>
          <w:i/>
          <w:color w:val="auto"/>
          <w:sz w:val="27"/>
          <w:szCs w:val="27"/>
        </w:rPr>
        <w:t xml:space="preserve">* </w:t>
      </w:r>
      <w:r w:rsidR="0090124A" w:rsidRPr="00CA48FA">
        <w:rPr>
          <w:b/>
          <w:i/>
          <w:color w:val="auto"/>
          <w:sz w:val="27"/>
          <w:szCs w:val="27"/>
        </w:rPr>
        <w:t>Đặc điểm hình thái, tập quán sinh sống và gây hại</w:t>
      </w:r>
      <w:r w:rsidR="003F5D5F" w:rsidRPr="00CA48FA">
        <w:rPr>
          <w:b/>
          <w:i/>
          <w:color w:val="auto"/>
          <w:sz w:val="27"/>
          <w:szCs w:val="27"/>
        </w:rPr>
        <w:t>:</w:t>
      </w:r>
    </w:p>
    <w:p w:rsidR="00240635" w:rsidRPr="00CA48FA" w:rsidRDefault="000B3BB8"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Trưởng thành là loài ruồi nhỏ, màu đen. Sâu non là dạng dòi, không chân, màu trắng trong, phần trước hơi vàng. Nhộng màu nâu vàng, dính trên lá chỗ cuối đường đục hoặc rơi xuống mặt đất. Vòng đời trung bình 25-30 ngày.</w:t>
      </w:r>
    </w:p>
    <w:p w:rsidR="00240635" w:rsidRPr="00CA48FA" w:rsidRDefault="000B3BB8" w:rsidP="00CA48FA">
      <w:pPr>
        <w:spacing w:before="120" w:after="0" w:line="240" w:lineRule="auto"/>
        <w:ind w:left="0" w:firstLine="720"/>
        <w:rPr>
          <w:color w:val="auto"/>
          <w:spacing w:val="-4"/>
          <w:sz w:val="27"/>
          <w:szCs w:val="27"/>
        </w:rPr>
      </w:pPr>
      <w:r w:rsidRPr="00CA48FA">
        <w:rPr>
          <w:color w:val="auto"/>
          <w:spacing w:val="-4"/>
          <w:sz w:val="27"/>
          <w:szCs w:val="27"/>
        </w:rPr>
        <w:t xml:space="preserve">- </w:t>
      </w:r>
      <w:r w:rsidR="0090124A" w:rsidRPr="00CA48FA">
        <w:rPr>
          <w:color w:val="auto"/>
          <w:spacing w:val="-4"/>
          <w:sz w:val="27"/>
          <w:szCs w:val="27"/>
        </w:rPr>
        <w:t>Trưởng thành cái dùng gai đẻ trứng vào dưới biểu bì của lá và chích hút nhựa cây tạo thành những vết sần sùi trên lá. Sâu non tạo những đường đục ngoằn ngoèo, màu trắng xuất hiện do dòi tạo nên, tạo điều kiện cho vi khuẩn và nấm xâm nhập. Nếu bị hại nặng sẽ làm giảm khả năng quang hợp, làm giảm năng suất cây trồng.</w:t>
      </w:r>
    </w:p>
    <w:p w:rsidR="0072738A" w:rsidRPr="00CA48FA" w:rsidRDefault="0072738A" w:rsidP="00CA48FA">
      <w:pPr>
        <w:spacing w:before="120" w:after="0" w:line="240" w:lineRule="auto"/>
        <w:ind w:firstLine="0"/>
        <w:rPr>
          <w:b/>
          <w:i/>
          <w:color w:val="auto"/>
          <w:sz w:val="27"/>
          <w:szCs w:val="27"/>
        </w:rPr>
      </w:pPr>
    </w:p>
    <w:p w:rsidR="00240635" w:rsidRPr="00CA48FA" w:rsidRDefault="000B3BB8" w:rsidP="00CA48FA">
      <w:pPr>
        <w:spacing w:before="120" w:after="0" w:line="240" w:lineRule="auto"/>
        <w:ind w:firstLine="0"/>
        <w:rPr>
          <w:b/>
          <w:i/>
          <w:color w:val="auto"/>
          <w:sz w:val="27"/>
          <w:szCs w:val="27"/>
        </w:rPr>
      </w:pPr>
      <w:r w:rsidRPr="00CA48FA">
        <w:rPr>
          <w:b/>
          <w:i/>
          <w:color w:val="auto"/>
          <w:sz w:val="27"/>
          <w:szCs w:val="27"/>
        </w:rPr>
        <w:lastRenderedPageBreak/>
        <w:t xml:space="preserve">* </w:t>
      </w:r>
      <w:r w:rsidR="0090124A" w:rsidRPr="00CA48FA">
        <w:rPr>
          <w:b/>
          <w:i/>
          <w:color w:val="auto"/>
          <w:sz w:val="27"/>
          <w:szCs w:val="27"/>
        </w:rPr>
        <w:t>Biện pháp phòng trừ:</w:t>
      </w:r>
    </w:p>
    <w:p w:rsidR="00240635" w:rsidRPr="00CA48FA" w:rsidRDefault="000B3BB8"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canh tác: Vệ sinh đồng ruộng, cắt tỉa những lá già, tiêu hủy tàn dư cây trồng thường xuyên là biện pháp tích cực làm giảm mật độ nhộng ruồi còn tồn tại trong tàn dư cây trồng.</w:t>
      </w:r>
      <w:r w:rsidR="00FF68D0" w:rsidRPr="00CA48FA">
        <w:rPr>
          <w:color w:val="auto"/>
          <w:sz w:val="27"/>
          <w:szCs w:val="27"/>
        </w:rPr>
        <w:t xml:space="preserve"> </w:t>
      </w:r>
      <w:r w:rsidR="0090124A" w:rsidRPr="00CA48FA">
        <w:rPr>
          <w:color w:val="auto"/>
          <w:sz w:val="27"/>
          <w:szCs w:val="27"/>
        </w:rPr>
        <w:t>Phủ đất bằng ni lông sau đó phơi nắng hoặc cho ngập nước trên ruộng khoảng một ngày để tiêu diệt nhộng trong đất.</w:t>
      </w:r>
    </w:p>
    <w:p w:rsidR="00240635" w:rsidRPr="00CA48FA" w:rsidRDefault="000B3BB8"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vật lý: Có thể dùng bẫy dính màu vàng</w:t>
      </w:r>
      <w:r w:rsidR="009550A2" w:rsidRPr="00CA48FA">
        <w:rPr>
          <w:color w:val="auto"/>
          <w:sz w:val="27"/>
          <w:szCs w:val="27"/>
        </w:rPr>
        <w:t xml:space="preserve"> hoặc bầy lọ </w:t>
      </w:r>
      <w:r w:rsidR="009550A2" w:rsidRPr="00CA48FA">
        <w:rPr>
          <w:color w:val="auto"/>
          <w:sz w:val="27"/>
          <w:szCs w:val="27"/>
          <w:shd w:val="clear" w:color="auto" w:fill="FFFFFF"/>
        </w:rPr>
        <w:t>pheromone</w:t>
      </w:r>
      <w:r w:rsidR="0090124A" w:rsidRPr="00CA48FA">
        <w:rPr>
          <w:color w:val="auto"/>
          <w:sz w:val="27"/>
          <w:szCs w:val="27"/>
        </w:rPr>
        <w:t xml:space="preserve"> để thu hút và tiêu diệt ruồi trưởng thành. Biện pháp này cần được triển khai đồng loạt, áp dụng cục bộ không mang lại hiệu quả.</w:t>
      </w:r>
    </w:p>
    <w:p w:rsidR="00240635" w:rsidRPr="00CA48FA" w:rsidRDefault="000B3BB8" w:rsidP="00CA48FA">
      <w:pPr>
        <w:spacing w:before="120" w:after="0" w:line="240" w:lineRule="auto"/>
        <w:ind w:left="0" w:firstLine="720"/>
        <w:rPr>
          <w:color w:val="auto"/>
          <w:sz w:val="27"/>
          <w:szCs w:val="27"/>
        </w:rPr>
      </w:pPr>
      <w:r w:rsidRPr="00CA48FA">
        <w:rPr>
          <w:color w:val="auto"/>
          <w:sz w:val="27"/>
          <w:szCs w:val="27"/>
        </w:rPr>
        <w:t>-</w:t>
      </w:r>
      <w:r w:rsidR="0090124A" w:rsidRPr="00CA48FA">
        <w:rPr>
          <w:color w:val="auto"/>
          <w:sz w:val="27"/>
          <w:szCs w:val="27"/>
        </w:rPr>
        <w:t xml:space="preserve"> Biện pháp hóa học: </w:t>
      </w:r>
      <w:r w:rsidR="00BB7699" w:rsidRPr="00CA48FA">
        <w:rPr>
          <w:color w:val="auto"/>
          <w:sz w:val="27"/>
          <w:szCs w:val="27"/>
        </w:rPr>
        <w:t>Dòi</w:t>
      </w:r>
      <w:r w:rsidR="0090124A" w:rsidRPr="00CA48FA">
        <w:rPr>
          <w:color w:val="auto"/>
          <w:sz w:val="27"/>
          <w:szCs w:val="27"/>
        </w:rPr>
        <w:t xml:space="preserve"> có khả năng hình thành tính kháng thuốc rất cao, cần thường xuyên luân phiên thay đổi </w:t>
      </w:r>
      <w:r w:rsidR="00BB7699" w:rsidRPr="00CA48FA">
        <w:rPr>
          <w:color w:val="auto"/>
          <w:sz w:val="27"/>
          <w:szCs w:val="27"/>
        </w:rPr>
        <w:t xml:space="preserve">các loại </w:t>
      </w:r>
      <w:r w:rsidR="0090124A" w:rsidRPr="00CA48FA">
        <w:rPr>
          <w:color w:val="auto"/>
          <w:sz w:val="27"/>
          <w:szCs w:val="27"/>
        </w:rPr>
        <w:t xml:space="preserve">thuốc </w:t>
      </w:r>
      <w:r w:rsidR="00BB7699" w:rsidRPr="00CA48FA">
        <w:rPr>
          <w:color w:val="auto"/>
          <w:sz w:val="27"/>
          <w:szCs w:val="27"/>
        </w:rPr>
        <w:t>BVTV chứa</w:t>
      </w:r>
      <w:r w:rsidR="0090124A" w:rsidRPr="00CA48FA">
        <w:rPr>
          <w:color w:val="auto"/>
          <w:sz w:val="27"/>
          <w:szCs w:val="27"/>
        </w:rPr>
        <w:t xml:space="preserve"> hoạt chất</w:t>
      </w:r>
      <w:r w:rsidR="00BB7699" w:rsidRPr="00CA48FA">
        <w:rPr>
          <w:color w:val="auto"/>
          <w:sz w:val="27"/>
          <w:szCs w:val="27"/>
        </w:rPr>
        <w:t>:</w:t>
      </w:r>
      <w:r w:rsidR="0090124A" w:rsidRPr="00CA48FA">
        <w:rPr>
          <w:color w:val="auto"/>
          <w:sz w:val="27"/>
          <w:szCs w:val="27"/>
        </w:rPr>
        <w:t xml:space="preserve"> </w:t>
      </w:r>
      <w:r w:rsidR="0090124A" w:rsidRPr="00CA48FA">
        <w:rPr>
          <w:i/>
          <w:color w:val="auto"/>
          <w:sz w:val="27"/>
          <w:szCs w:val="27"/>
        </w:rPr>
        <w:t>Abamectin</w:t>
      </w:r>
      <w:r w:rsidRPr="00CA48FA">
        <w:rPr>
          <w:color w:val="auto"/>
          <w:sz w:val="27"/>
          <w:szCs w:val="27"/>
        </w:rPr>
        <w:t xml:space="preserve"> </w:t>
      </w:r>
      <w:r w:rsidR="0090124A" w:rsidRPr="00CA48FA">
        <w:rPr>
          <w:color w:val="auto"/>
          <w:sz w:val="27"/>
          <w:szCs w:val="27"/>
        </w:rPr>
        <w:t>(</w:t>
      </w:r>
      <w:r w:rsidRPr="00CA48FA">
        <w:rPr>
          <w:color w:val="auto"/>
          <w:sz w:val="27"/>
          <w:szCs w:val="27"/>
        </w:rPr>
        <w:t xml:space="preserve">Binhtox </w:t>
      </w:r>
      <w:r w:rsidR="0090124A" w:rsidRPr="00CA48FA">
        <w:rPr>
          <w:color w:val="auto"/>
          <w:sz w:val="27"/>
          <w:szCs w:val="27"/>
        </w:rPr>
        <w:t>1.8 EC, Abatin 1.8 EC</w:t>
      </w:r>
      <w:r w:rsidR="0085679A" w:rsidRPr="00CA48FA">
        <w:rPr>
          <w:color w:val="auto"/>
          <w:sz w:val="27"/>
          <w:szCs w:val="27"/>
        </w:rPr>
        <w:t>, Abagro 4.0EC, Dibamec 3.6EC, 5WG</w:t>
      </w:r>
      <w:r w:rsidR="0090124A" w:rsidRPr="00CA48FA">
        <w:rPr>
          <w:color w:val="auto"/>
          <w:sz w:val="27"/>
          <w:szCs w:val="27"/>
        </w:rPr>
        <w:t xml:space="preserve">); </w:t>
      </w:r>
      <w:r w:rsidR="0090124A" w:rsidRPr="00CA48FA">
        <w:rPr>
          <w:i/>
          <w:color w:val="auto"/>
          <w:sz w:val="27"/>
          <w:szCs w:val="27"/>
        </w:rPr>
        <w:t>Spinetoram</w:t>
      </w:r>
      <w:r w:rsidRPr="00CA48FA">
        <w:rPr>
          <w:color w:val="auto"/>
          <w:sz w:val="27"/>
          <w:szCs w:val="27"/>
        </w:rPr>
        <w:t xml:space="preserve"> </w:t>
      </w:r>
      <w:r w:rsidR="0090124A" w:rsidRPr="00CA48FA">
        <w:rPr>
          <w:color w:val="auto"/>
          <w:sz w:val="27"/>
          <w:szCs w:val="27"/>
        </w:rPr>
        <w:t>(Radiant 60SC);</w:t>
      </w:r>
      <w:r w:rsidRPr="00CA48FA">
        <w:rPr>
          <w:color w:val="auto"/>
          <w:sz w:val="27"/>
          <w:szCs w:val="27"/>
        </w:rPr>
        <w:t xml:space="preserve"> </w:t>
      </w:r>
      <w:r w:rsidR="0090124A" w:rsidRPr="00CA48FA">
        <w:rPr>
          <w:i/>
          <w:color w:val="auto"/>
          <w:sz w:val="27"/>
          <w:szCs w:val="27"/>
        </w:rPr>
        <w:t>Spinosad</w:t>
      </w:r>
      <w:r w:rsidRPr="00CA48FA">
        <w:rPr>
          <w:color w:val="auto"/>
          <w:sz w:val="27"/>
          <w:szCs w:val="27"/>
        </w:rPr>
        <w:t xml:space="preserve"> </w:t>
      </w:r>
      <w:r w:rsidR="0090124A" w:rsidRPr="00CA48FA">
        <w:rPr>
          <w:color w:val="auto"/>
          <w:sz w:val="27"/>
          <w:szCs w:val="27"/>
        </w:rPr>
        <w:t>(Akasa 25 SC, Suhamcon 25SC)</w:t>
      </w:r>
      <w:r w:rsidR="00BB7699" w:rsidRPr="00CA48FA">
        <w:rPr>
          <w:color w:val="auto"/>
          <w:sz w:val="27"/>
          <w:szCs w:val="27"/>
        </w:rPr>
        <w:t xml:space="preserve">, </w:t>
      </w:r>
      <w:r w:rsidR="0090124A" w:rsidRPr="00CA48FA">
        <w:rPr>
          <w:color w:val="auto"/>
          <w:sz w:val="27"/>
          <w:szCs w:val="27"/>
        </w:rPr>
        <w:t>…</w:t>
      </w:r>
      <w:r w:rsidR="00BB7699" w:rsidRPr="00CA48FA">
        <w:rPr>
          <w:color w:val="auto"/>
          <w:sz w:val="27"/>
          <w:szCs w:val="27"/>
        </w:rPr>
        <w:t xml:space="preserve"> để sử dụng.</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2.3.</w:t>
      </w:r>
      <w:r w:rsidR="00A2224F" w:rsidRPr="00CA48FA">
        <w:rPr>
          <w:b/>
          <w:color w:val="auto"/>
          <w:sz w:val="27"/>
          <w:szCs w:val="27"/>
        </w:rPr>
        <w:t xml:space="preserve"> </w:t>
      </w:r>
      <w:r w:rsidR="0090124A" w:rsidRPr="00CA48FA">
        <w:rPr>
          <w:b/>
          <w:color w:val="auto"/>
          <w:sz w:val="27"/>
          <w:szCs w:val="27"/>
        </w:rPr>
        <w:t>Bọ phấn</w:t>
      </w:r>
      <w:r w:rsidR="0090124A" w:rsidRPr="00CA48FA">
        <w:rPr>
          <w:color w:val="auto"/>
          <w:sz w:val="27"/>
          <w:szCs w:val="27"/>
        </w:rPr>
        <w:t xml:space="preserve"> (</w:t>
      </w:r>
      <w:r w:rsidR="0090124A" w:rsidRPr="00CA48FA">
        <w:rPr>
          <w:i/>
          <w:color w:val="auto"/>
          <w:sz w:val="27"/>
          <w:szCs w:val="27"/>
        </w:rPr>
        <w:t>Bemisia tabaci)</w:t>
      </w:r>
    </w:p>
    <w:p w:rsidR="00240635" w:rsidRPr="00CA48FA" w:rsidRDefault="00BB7699" w:rsidP="00CA48FA">
      <w:pPr>
        <w:spacing w:before="120" w:after="0" w:line="240" w:lineRule="auto"/>
        <w:ind w:left="0" w:firstLine="720"/>
        <w:rPr>
          <w:b/>
          <w:color w:val="auto"/>
          <w:sz w:val="27"/>
          <w:szCs w:val="27"/>
        </w:rPr>
      </w:pPr>
      <w:r w:rsidRPr="00CA48FA">
        <w:rPr>
          <w:b/>
          <w:i/>
          <w:color w:val="auto"/>
          <w:sz w:val="27"/>
          <w:szCs w:val="27"/>
        </w:rPr>
        <w:t>*</w:t>
      </w:r>
      <w:r w:rsidR="0090124A" w:rsidRPr="00CA48FA">
        <w:rPr>
          <w:b/>
          <w:i/>
          <w:color w:val="auto"/>
          <w:sz w:val="27"/>
          <w:szCs w:val="27"/>
        </w:rPr>
        <w:t xml:space="preserve"> Đặc điểm hình thái, tập quán sinh sống và gây hại</w:t>
      </w:r>
      <w:r w:rsidRPr="00CA48FA">
        <w:rPr>
          <w:b/>
          <w:i/>
          <w:color w:val="auto"/>
          <w:sz w:val="27"/>
          <w:szCs w:val="27"/>
        </w:rPr>
        <w:t>:</w:t>
      </w:r>
    </w:p>
    <w:p w:rsidR="00240635" w:rsidRPr="00CA48FA" w:rsidRDefault="00BB7699"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Trưởng thành hoạt động vào sáng sớm và chiều mát. Sâu non bò chậm chạp trên lá, cuối tuổi 1 chúng ở mặt dưới lá, tại đó lột xác và sống cố định cho đến lúc hoá trưởng thành. Bọ phấn hút nhựa cây làm cho cây có thể bị héo, ngã vàng và chết. Bọ phấn tiết ra dịch ngọt là môi trường cho nấm muội đen phát triển.</w:t>
      </w:r>
    </w:p>
    <w:p w:rsidR="00240635" w:rsidRPr="00CA48FA" w:rsidRDefault="00BB7699" w:rsidP="00CA48FA">
      <w:pPr>
        <w:spacing w:before="120" w:after="0" w:line="240" w:lineRule="auto"/>
        <w:ind w:firstLine="0"/>
        <w:rPr>
          <w:color w:val="auto"/>
          <w:sz w:val="27"/>
          <w:szCs w:val="27"/>
        </w:rPr>
      </w:pPr>
      <w:r w:rsidRPr="00CA48FA">
        <w:rPr>
          <w:color w:val="auto"/>
          <w:sz w:val="27"/>
          <w:szCs w:val="27"/>
        </w:rPr>
        <w:t>- Bọ phấn là tác nhân</w:t>
      </w:r>
      <w:r w:rsidR="0090124A" w:rsidRPr="00CA48FA">
        <w:rPr>
          <w:color w:val="auto"/>
          <w:sz w:val="27"/>
          <w:szCs w:val="27"/>
        </w:rPr>
        <w:t xml:space="preserve"> truyền các bệnh virus gây bệnh cho cây.</w:t>
      </w:r>
    </w:p>
    <w:p w:rsidR="00240635" w:rsidRPr="00CA48FA" w:rsidRDefault="00BB7699" w:rsidP="00CA48FA">
      <w:pPr>
        <w:spacing w:before="120" w:after="0" w:line="240" w:lineRule="auto"/>
        <w:ind w:left="0" w:firstLine="720"/>
        <w:rPr>
          <w:b/>
          <w:color w:val="auto"/>
          <w:sz w:val="27"/>
          <w:szCs w:val="27"/>
        </w:rPr>
      </w:pPr>
      <w:r w:rsidRPr="00CA48FA">
        <w:rPr>
          <w:b/>
          <w:i/>
          <w:color w:val="auto"/>
          <w:sz w:val="27"/>
          <w:szCs w:val="27"/>
        </w:rPr>
        <w:t xml:space="preserve">* </w:t>
      </w:r>
      <w:r w:rsidR="0090124A" w:rsidRPr="00CA48FA">
        <w:rPr>
          <w:b/>
          <w:i/>
          <w:color w:val="auto"/>
          <w:sz w:val="27"/>
          <w:szCs w:val="27"/>
        </w:rPr>
        <w:t>Biện pháp phòng trừ:</w:t>
      </w:r>
    </w:p>
    <w:p w:rsidR="00BB7699" w:rsidRPr="00CA48FA" w:rsidRDefault="00BB7699" w:rsidP="00CA48FA">
      <w:pPr>
        <w:spacing w:before="120" w:after="0" w:line="240" w:lineRule="auto"/>
        <w:ind w:firstLine="0"/>
        <w:rPr>
          <w:color w:val="auto"/>
          <w:sz w:val="27"/>
          <w:szCs w:val="27"/>
        </w:rPr>
      </w:pPr>
      <w:r w:rsidRPr="00CA48FA">
        <w:rPr>
          <w:color w:val="auto"/>
          <w:sz w:val="27"/>
          <w:szCs w:val="27"/>
        </w:rPr>
        <w:t xml:space="preserve">- </w:t>
      </w:r>
      <w:r w:rsidR="0090124A" w:rsidRPr="00CA48FA">
        <w:rPr>
          <w:color w:val="auto"/>
          <w:sz w:val="27"/>
          <w:szCs w:val="27"/>
        </w:rPr>
        <w:t>Không luân canh cà chua với cây kí chủ khác của bọ phấn.</w:t>
      </w:r>
    </w:p>
    <w:p w:rsidR="00BB7699" w:rsidRPr="00CA48FA" w:rsidRDefault="00BB7699"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Vệ sinh đồng ruộng, ngắt bỏ lá già, các bộ phận bị hại đặc biệt là các loại cỏ dại là ký chủ của bọ phấn xung quanh ruộng nhằm hạn chế lây lan.</w:t>
      </w:r>
    </w:p>
    <w:p w:rsidR="00BB7699" w:rsidRPr="00CA48FA" w:rsidRDefault="00BB7699"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Dùng bẫy dính màu vàng để thu hút và tiêu diệt bọ phấn trưởng thành</w:t>
      </w:r>
      <w:r w:rsidRPr="00CA48FA">
        <w:rPr>
          <w:color w:val="auto"/>
          <w:sz w:val="27"/>
          <w:szCs w:val="27"/>
        </w:rPr>
        <w:t>.</w:t>
      </w:r>
    </w:p>
    <w:p w:rsidR="00240635" w:rsidRPr="00CA48FA" w:rsidRDefault="00BB7699" w:rsidP="00CA48FA">
      <w:pPr>
        <w:spacing w:before="120" w:after="0" w:line="240" w:lineRule="auto"/>
        <w:ind w:left="0" w:firstLine="720"/>
        <w:rPr>
          <w:color w:val="auto"/>
          <w:sz w:val="27"/>
          <w:szCs w:val="27"/>
        </w:rPr>
      </w:pPr>
      <w:r w:rsidRPr="00CA48FA">
        <w:rPr>
          <w:color w:val="auto"/>
          <w:sz w:val="27"/>
          <w:szCs w:val="27"/>
        </w:rPr>
        <w:t>- Khi</w:t>
      </w:r>
      <w:r w:rsidR="0090124A" w:rsidRPr="00CA48FA">
        <w:rPr>
          <w:color w:val="auto"/>
          <w:sz w:val="27"/>
          <w:szCs w:val="27"/>
        </w:rPr>
        <w:t xml:space="preserve"> </w:t>
      </w:r>
      <w:r w:rsidRPr="00CA48FA">
        <w:rPr>
          <w:color w:val="auto"/>
          <w:sz w:val="27"/>
          <w:szCs w:val="27"/>
        </w:rPr>
        <w:t>xuất hiện</w:t>
      </w:r>
      <w:r w:rsidR="0090124A" w:rsidRPr="00CA48FA">
        <w:rPr>
          <w:color w:val="auto"/>
          <w:sz w:val="27"/>
          <w:szCs w:val="27"/>
        </w:rPr>
        <w:t xml:space="preserve"> bọ phấn có thể dùng luân phiên các loại thuốc </w:t>
      </w:r>
      <w:r w:rsidR="002527CA" w:rsidRPr="00CA48FA">
        <w:rPr>
          <w:color w:val="auto"/>
          <w:sz w:val="27"/>
          <w:szCs w:val="27"/>
        </w:rPr>
        <w:t xml:space="preserve">BVTV </w:t>
      </w:r>
      <w:r w:rsidR="004C1D6A" w:rsidRPr="00CA48FA">
        <w:rPr>
          <w:color w:val="auto"/>
          <w:sz w:val="27"/>
          <w:szCs w:val="27"/>
        </w:rPr>
        <w:t xml:space="preserve">có </w:t>
      </w:r>
      <w:r w:rsidR="002527CA" w:rsidRPr="00CA48FA">
        <w:rPr>
          <w:color w:val="auto"/>
          <w:sz w:val="27"/>
          <w:szCs w:val="27"/>
        </w:rPr>
        <w:t xml:space="preserve">chứa hoạt chất </w:t>
      </w:r>
      <w:r w:rsidR="0090124A" w:rsidRPr="00CA48FA">
        <w:rPr>
          <w:color w:val="auto"/>
          <w:sz w:val="27"/>
          <w:szCs w:val="27"/>
        </w:rPr>
        <w:t xml:space="preserve">sau: </w:t>
      </w:r>
      <w:r w:rsidR="0090124A" w:rsidRPr="00CA48FA">
        <w:rPr>
          <w:i/>
          <w:color w:val="auto"/>
          <w:sz w:val="27"/>
          <w:szCs w:val="27"/>
        </w:rPr>
        <w:t>Dinotefuran</w:t>
      </w:r>
      <w:r w:rsidR="002527CA" w:rsidRPr="00CA48FA">
        <w:rPr>
          <w:color w:val="auto"/>
          <w:sz w:val="27"/>
          <w:szCs w:val="27"/>
        </w:rPr>
        <w:t xml:space="preserve"> </w:t>
      </w:r>
      <w:r w:rsidR="0090124A" w:rsidRPr="00CA48FA">
        <w:rPr>
          <w:color w:val="auto"/>
          <w:sz w:val="27"/>
          <w:szCs w:val="27"/>
        </w:rPr>
        <w:t xml:space="preserve">(Oshin </w:t>
      </w:r>
      <w:r w:rsidR="002527CA" w:rsidRPr="00CA48FA">
        <w:rPr>
          <w:color w:val="auto"/>
          <w:sz w:val="27"/>
          <w:szCs w:val="27"/>
        </w:rPr>
        <w:t>100SL</w:t>
      </w:r>
      <w:r w:rsidR="0090124A" w:rsidRPr="00CA48FA">
        <w:rPr>
          <w:color w:val="auto"/>
          <w:sz w:val="27"/>
          <w:szCs w:val="27"/>
        </w:rPr>
        <w:t xml:space="preserve">); </w:t>
      </w:r>
      <w:r w:rsidR="0090124A" w:rsidRPr="00CA48FA">
        <w:rPr>
          <w:i/>
          <w:color w:val="auto"/>
          <w:sz w:val="27"/>
          <w:szCs w:val="27"/>
        </w:rPr>
        <w:t>Citrus oil</w:t>
      </w:r>
      <w:r w:rsidR="009550A2" w:rsidRPr="00CA48FA">
        <w:rPr>
          <w:color w:val="auto"/>
          <w:sz w:val="27"/>
          <w:szCs w:val="27"/>
        </w:rPr>
        <w:t xml:space="preserve"> </w:t>
      </w:r>
      <w:r w:rsidR="002527CA" w:rsidRPr="00CA48FA">
        <w:rPr>
          <w:color w:val="auto"/>
          <w:sz w:val="27"/>
          <w:szCs w:val="27"/>
        </w:rPr>
        <w:t xml:space="preserve">(MAP Green 10AS); </w:t>
      </w:r>
      <w:r w:rsidR="002527CA" w:rsidRPr="00CA48FA">
        <w:rPr>
          <w:i/>
          <w:color w:val="auto"/>
          <w:sz w:val="27"/>
          <w:szCs w:val="27"/>
        </w:rPr>
        <w:t>Cyantraniliprole</w:t>
      </w:r>
      <w:r w:rsidR="002527CA" w:rsidRPr="00CA48FA">
        <w:rPr>
          <w:color w:val="auto"/>
          <w:sz w:val="27"/>
          <w:szCs w:val="27"/>
        </w:rPr>
        <w:t xml:space="preserve"> (Benevia</w:t>
      </w:r>
      <w:r w:rsidR="002527CA" w:rsidRPr="00CA48FA">
        <w:rPr>
          <w:color w:val="auto"/>
          <w:sz w:val="27"/>
          <w:szCs w:val="27"/>
          <w:vertAlign w:val="superscript"/>
        </w:rPr>
        <w:t>®</w:t>
      </w:r>
      <w:r w:rsidR="002527CA" w:rsidRPr="00CA48FA">
        <w:rPr>
          <w:color w:val="auto"/>
          <w:sz w:val="27"/>
          <w:szCs w:val="27"/>
        </w:rPr>
        <w:t xml:space="preserve"> 100OD, 200SC); </w:t>
      </w:r>
      <w:r w:rsidR="002527CA" w:rsidRPr="00CA48FA">
        <w:rPr>
          <w:i/>
          <w:color w:val="auto"/>
          <w:sz w:val="27"/>
          <w:szCs w:val="27"/>
        </w:rPr>
        <w:t>Sulfoxaflor</w:t>
      </w:r>
      <w:r w:rsidR="002527CA" w:rsidRPr="00CA48FA">
        <w:rPr>
          <w:color w:val="auto"/>
          <w:sz w:val="27"/>
          <w:szCs w:val="27"/>
        </w:rPr>
        <w:t xml:space="preserve"> (Closer</w:t>
      </w:r>
      <w:r w:rsidR="002527CA" w:rsidRPr="00CA48FA">
        <w:rPr>
          <w:color w:val="auto"/>
          <w:sz w:val="27"/>
          <w:szCs w:val="27"/>
          <w:vertAlign w:val="superscript"/>
        </w:rPr>
        <w:t>®</w:t>
      </w:r>
      <w:r w:rsidR="002527CA" w:rsidRPr="00CA48FA">
        <w:rPr>
          <w:color w:val="auto"/>
          <w:sz w:val="27"/>
          <w:szCs w:val="27"/>
        </w:rPr>
        <w:t xml:space="preserve"> 500WG), …</w:t>
      </w:r>
      <w:r w:rsidR="004C1D6A" w:rsidRPr="00CA48FA">
        <w:rPr>
          <w:color w:val="auto"/>
          <w:sz w:val="27"/>
          <w:szCs w:val="27"/>
        </w:rPr>
        <w:t xml:space="preserve"> để phòng trừ.</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2.4.</w:t>
      </w:r>
      <w:r w:rsidR="0090124A" w:rsidRPr="00CA48FA">
        <w:rPr>
          <w:b/>
          <w:color w:val="auto"/>
          <w:sz w:val="27"/>
          <w:szCs w:val="27"/>
        </w:rPr>
        <w:t xml:space="preserve"> Bọ trĩ</w:t>
      </w:r>
      <w:r w:rsidR="0090124A" w:rsidRPr="00CA48FA">
        <w:rPr>
          <w:color w:val="auto"/>
          <w:sz w:val="27"/>
          <w:szCs w:val="27"/>
        </w:rPr>
        <w:t xml:space="preserve"> (</w:t>
      </w:r>
      <w:r w:rsidR="0090124A" w:rsidRPr="00CA48FA">
        <w:rPr>
          <w:i/>
          <w:color w:val="auto"/>
          <w:sz w:val="27"/>
          <w:szCs w:val="27"/>
        </w:rPr>
        <w:t>Thrips</w:t>
      </w:r>
      <w:r w:rsidR="004C1D6A" w:rsidRPr="00CA48FA">
        <w:rPr>
          <w:color w:val="auto"/>
          <w:sz w:val="27"/>
          <w:szCs w:val="27"/>
        </w:rPr>
        <w:t>)</w:t>
      </w:r>
    </w:p>
    <w:p w:rsidR="003F5D5F" w:rsidRPr="00CA48FA" w:rsidRDefault="003F5D5F" w:rsidP="00CA48FA">
      <w:pPr>
        <w:spacing w:before="120" w:after="0" w:line="240" w:lineRule="auto"/>
        <w:ind w:left="0" w:firstLine="720"/>
        <w:rPr>
          <w:b/>
          <w:i/>
          <w:color w:val="auto"/>
          <w:sz w:val="27"/>
          <w:szCs w:val="27"/>
        </w:rPr>
      </w:pPr>
      <w:r w:rsidRPr="00CA48FA">
        <w:rPr>
          <w:b/>
          <w:i/>
          <w:color w:val="auto"/>
          <w:sz w:val="27"/>
          <w:szCs w:val="27"/>
        </w:rPr>
        <w:t xml:space="preserve">* </w:t>
      </w:r>
      <w:r w:rsidR="0090124A" w:rsidRPr="00CA48FA">
        <w:rPr>
          <w:b/>
          <w:i/>
          <w:color w:val="auto"/>
          <w:sz w:val="27"/>
          <w:szCs w:val="27"/>
        </w:rPr>
        <w:t xml:space="preserve">Đặc điểm hình thái, tập quán sinh sống và gây hại: </w:t>
      </w:r>
    </w:p>
    <w:p w:rsidR="00A2224F" w:rsidRPr="00CA48FA" w:rsidRDefault="003F5D5F"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Bọ trĩ rất nhỏ, màu vàng nhạt. Bọ trĩ di chuyển rất nhanh, khi trời nắng chúng chui nấp trong bẹ lá hoặc trong các lớp lá non ở ngọn, chúng thường phát triển trong mùa khô.</w:t>
      </w:r>
    </w:p>
    <w:p w:rsidR="00240635" w:rsidRPr="00CA48FA" w:rsidRDefault="00A2224F"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Chích hút ở lá non để lại những đốm tròn trong như giọt dầu, ở giữa có một chấm vàng, lúc đầu vàng trắng, sau biến thành nâu đen.</w:t>
      </w:r>
      <w:r w:rsidRPr="00CA48FA">
        <w:rPr>
          <w:color w:val="auto"/>
          <w:sz w:val="27"/>
          <w:szCs w:val="27"/>
        </w:rPr>
        <w:t xml:space="preserve"> </w:t>
      </w:r>
      <w:r w:rsidR="0090124A" w:rsidRPr="00CA48FA">
        <w:rPr>
          <w:color w:val="auto"/>
          <w:sz w:val="27"/>
          <w:szCs w:val="27"/>
        </w:rPr>
        <w:t>Khi bị hại, các chồi non, lá non, nụ hoa không phát triển, cánh hoa bị quăn lại.</w:t>
      </w:r>
    </w:p>
    <w:p w:rsidR="003F5D5F" w:rsidRPr="00CA48FA" w:rsidRDefault="003F5D5F" w:rsidP="00CA48FA">
      <w:pPr>
        <w:spacing w:before="120" w:after="0" w:line="240" w:lineRule="auto"/>
        <w:ind w:left="0" w:firstLine="720"/>
        <w:rPr>
          <w:b/>
          <w:i/>
          <w:color w:val="auto"/>
          <w:sz w:val="27"/>
          <w:szCs w:val="27"/>
        </w:rPr>
      </w:pPr>
      <w:r w:rsidRPr="00CA48FA">
        <w:rPr>
          <w:b/>
          <w:i/>
          <w:color w:val="auto"/>
          <w:sz w:val="27"/>
          <w:szCs w:val="27"/>
        </w:rPr>
        <w:t>*</w:t>
      </w:r>
      <w:r w:rsidR="00A2224F" w:rsidRPr="00CA48FA">
        <w:rPr>
          <w:b/>
          <w:i/>
          <w:color w:val="auto"/>
          <w:sz w:val="27"/>
          <w:szCs w:val="27"/>
        </w:rPr>
        <w:t xml:space="preserve"> </w:t>
      </w:r>
      <w:r w:rsidR="0090124A" w:rsidRPr="00CA48FA">
        <w:rPr>
          <w:b/>
          <w:i/>
          <w:color w:val="auto"/>
          <w:sz w:val="27"/>
          <w:szCs w:val="27"/>
        </w:rPr>
        <w:t xml:space="preserve">Biện pháp phòng trừ: </w:t>
      </w:r>
    </w:p>
    <w:p w:rsidR="00240635" w:rsidRPr="00CA48FA" w:rsidRDefault="003F5D5F"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Tưới nước đủ ẩm trong điều kiện mùa khô, ngắt bỏ những lá, hoa có mật độ bọ trĩ cao để giảm mật số trên đồng ruộng.</w:t>
      </w:r>
    </w:p>
    <w:p w:rsidR="007D3B39" w:rsidRPr="00CA48FA" w:rsidRDefault="007D3B39" w:rsidP="00CA48FA">
      <w:pPr>
        <w:spacing w:before="120" w:after="0" w:line="240" w:lineRule="auto"/>
        <w:ind w:left="0" w:firstLine="720"/>
        <w:rPr>
          <w:color w:val="auto"/>
          <w:sz w:val="27"/>
          <w:szCs w:val="27"/>
        </w:rPr>
      </w:pPr>
      <w:r w:rsidRPr="00CA48FA">
        <w:rPr>
          <w:color w:val="auto"/>
          <w:sz w:val="27"/>
          <w:szCs w:val="27"/>
        </w:rPr>
        <w:lastRenderedPageBreak/>
        <w:t>- Dùng bẫy dính màu xanh để thu hút và tiêu diệt bọ trĩ</w:t>
      </w:r>
      <w:r w:rsidR="004C1D6A" w:rsidRPr="00CA48FA">
        <w:rPr>
          <w:color w:val="auto"/>
          <w:sz w:val="27"/>
          <w:szCs w:val="27"/>
        </w:rPr>
        <w:t xml:space="preserve"> trưởng thành.</w:t>
      </w:r>
    </w:p>
    <w:p w:rsidR="00EA3237" w:rsidRPr="00CA48FA" w:rsidRDefault="003F5D5F" w:rsidP="00CA48FA">
      <w:pPr>
        <w:spacing w:before="120" w:after="0" w:line="240" w:lineRule="auto"/>
        <w:ind w:left="0" w:firstLine="720"/>
        <w:rPr>
          <w:color w:val="auto"/>
          <w:sz w:val="27"/>
          <w:szCs w:val="27"/>
        </w:rPr>
      </w:pPr>
      <w:r w:rsidRPr="00CA48FA">
        <w:rPr>
          <w:color w:val="auto"/>
          <w:sz w:val="27"/>
          <w:szCs w:val="27"/>
        </w:rPr>
        <w:t xml:space="preserve">- </w:t>
      </w:r>
      <w:r w:rsidR="00EA3237" w:rsidRPr="00CA48FA">
        <w:rPr>
          <w:color w:val="auto"/>
          <w:sz w:val="27"/>
          <w:szCs w:val="27"/>
        </w:rPr>
        <w:t>Khi bọ trĩ xuất hiện</w:t>
      </w:r>
      <w:r w:rsidR="0090124A" w:rsidRPr="00CA48FA">
        <w:rPr>
          <w:color w:val="auto"/>
          <w:sz w:val="27"/>
          <w:szCs w:val="27"/>
        </w:rPr>
        <w:t xml:space="preserve"> có </w:t>
      </w:r>
      <w:r w:rsidR="00EA3237" w:rsidRPr="00CA48FA">
        <w:rPr>
          <w:color w:val="auto"/>
          <w:sz w:val="27"/>
          <w:szCs w:val="27"/>
        </w:rPr>
        <w:t xml:space="preserve">thể dùng các loại </w:t>
      </w:r>
      <w:r w:rsidR="0090124A" w:rsidRPr="00CA48FA">
        <w:rPr>
          <w:color w:val="auto"/>
          <w:sz w:val="27"/>
          <w:szCs w:val="27"/>
        </w:rPr>
        <w:t xml:space="preserve">thuốc BVTV </w:t>
      </w:r>
      <w:r w:rsidR="00EA3237" w:rsidRPr="00CA48FA">
        <w:rPr>
          <w:color w:val="auto"/>
          <w:sz w:val="27"/>
          <w:szCs w:val="27"/>
        </w:rPr>
        <w:t>chứa hoạt chất s</w:t>
      </w:r>
      <w:r w:rsidRPr="00CA48FA">
        <w:rPr>
          <w:color w:val="auto"/>
          <w:sz w:val="27"/>
          <w:szCs w:val="27"/>
        </w:rPr>
        <w:t>a</w:t>
      </w:r>
      <w:r w:rsidR="00EA3237" w:rsidRPr="00CA48FA">
        <w:rPr>
          <w:color w:val="auto"/>
          <w:sz w:val="27"/>
          <w:szCs w:val="27"/>
        </w:rPr>
        <w:t>u</w:t>
      </w:r>
      <w:r w:rsidR="0090124A" w:rsidRPr="00CA48FA">
        <w:rPr>
          <w:color w:val="auto"/>
          <w:sz w:val="27"/>
          <w:szCs w:val="27"/>
        </w:rPr>
        <w:t xml:space="preserve"> để phòng trừ bọ trĩ </w:t>
      </w:r>
      <w:r w:rsidR="00EA3237" w:rsidRPr="00CA48FA">
        <w:rPr>
          <w:color w:val="auto"/>
          <w:sz w:val="27"/>
          <w:szCs w:val="27"/>
        </w:rPr>
        <w:t>như:</w:t>
      </w:r>
      <w:r w:rsidR="0090124A" w:rsidRPr="00CA48FA">
        <w:rPr>
          <w:color w:val="auto"/>
          <w:sz w:val="27"/>
          <w:szCs w:val="27"/>
        </w:rPr>
        <w:t xml:space="preserve"> </w:t>
      </w:r>
      <w:r w:rsidR="00EA3237" w:rsidRPr="00CA48FA">
        <w:rPr>
          <w:i/>
          <w:color w:val="auto"/>
          <w:sz w:val="27"/>
          <w:szCs w:val="27"/>
        </w:rPr>
        <w:t>Abamectin</w:t>
      </w:r>
      <w:r w:rsidR="00EA3237" w:rsidRPr="00CA48FA">
        <w:rPr>
          <w:color w:val="auto"/>
          <w:sz w:val="27"/>
          <w:szCs w:val="27"/>
        </w:rPr>
        <w:t xml:space="preserve"> (Silsau 10WP);</w:t>
      </w:r>
      <w:r w:rsidR="00EA3237" w:rsidRPr="00CA48FA">
        <w:rPr>
          <w:i/>
          <w:color w:val="auto"/>
          <w:sz w:val="27"/>
          <w:szCs w:val="27"/>
        </w:rPr>
        <w:t xml:space="preserve"> Spinetoram</w:t>
      </w:r>
      <w:r w:rsidR="00EA3237" w:rsidRPr="00CA48FA">
        <w:rPr>
          <w:color w:val="auto"/>
          <w:sz w:val="27"/>
          <w:szCs w:val="27"/>
        </w:rPr>
        <w:t xml:space="preserve"> (Radiant 60SC); </w:t>
      </w:r>
      <w:r w:rsidR="00EA3237" w:rsidRPr="00CA48FA">
        <w:rPr>
          <w:i/>
          <w:color w:val="auto"/>
          <w:sz w:val="27"/>
          <w:szCs w:val="27"/>
        </w:rPr>
        <w:t>Cyantraniliprole</w:t>
      </w:r>
      <w:r w:rsidR="00EA3237" w:rsidRPr="00CA48FA">
        <w:rPr>
          <w:color w:val="auto"/>
          <w:sz w:val="27"/>
          <w:szCs w:val="27"/>
        </w:rPr>
        <w:t xml:space="preserve"> (Benevia</w:t>
      </w:r>
      <w:r w:rsidR="00EA3237" w:rsidRPr="00CA48FA">
        <w:rPr>
          <w:color w:val="auto"/>
          <w:sz w:val="27"/>
          <w:szCs w:val="27"/>
          <w:vertAlign w:val="superscript"/>
        </w:rPr>
        <w:t>®</w:t>
      </w:r>
      <w:r w:rsidR="00EA3237" w:rsidRPr="00CA48FA">
        <w:rPr>
          <w:color w:val="auto"/>
          <w:sz w:val="27"/>
          <w:szCs w:val="27"/>
        </w:rPr>
        <w:t xml:space="preserve"> 100OD, 200SC);</w:t>
      </w:r>
      <w:r w:rsidR="009E7590" w:rsidRPr="00CA48FA">
        <w:rPr>
          <w:color w:val="auto"/>
          <w:sz w:val="27"/>
          <w:szCs w:val="27"/>
        </w:rPr>
        <w:t xml:space="preserve"> </w:t>
      </w:r>
      <w:r w:rsidR="00EA3237" w:rsidRPr="00CA48FA">
        <w:rPr>
          <w:color w:val="auto"/>
          <w:sz w:val="27"/>
          <w:szCs w:val="27"/>
        </w:rPr>
        <w:t>…</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2.5. Sâu khoang</w:t>
      </w:r>
      <w:r w:rsidR="0090124A" w:rsidRPr="00CA48FA">
        <w:rPr>
          <w:color w:val="auto"/>
          <w:sz w:val="27"/>
          <w:szCs w:val="27"/>
        </w:rPr>
        <w:t xml:space="preserve"> (</w:t>
      </w:r>
      <w:r w:rsidR="0090124A" w:rsidRPr="00CA48FA">
        <w:rPr>
          <w:i/>
          <w:color w:val="auto"/>
          <w:sz w:val="27"/>
          <w:szCs w:val="27"/>
        </w:rPr>
        <w:t xml:space="preserve">Spodoptera </w:t>
      </w:r>
      <w:r w:rsidR="0090124A" w:rsidRPr="00CA48FA">
        <w:rPr>
          <w:color w:val="auto"/>
          <w:sz w:val="27"/>
          <w:szCs w:val="27"/>
        </w:rPr>
        <w:t>sp.)</w:t>
      </w:r>
    </w:p>
    <w:p w:rsidR="00EA3237" w:rsidRPr="00CA48FA" w:rsidRDefault="00EA3237" w:rsidP="00CA48FA">
      <w:pPr>
        <w:spacing w:before="120" w:after="0" w:line="240" w:lineRule="auto"/>
        <w:ind w:left="0" w:firstLine="720"/>
        <w:rPr>
          <w:b/>
          <w:i/>
          <w:color w:val="auto"/>
          <w:sz w:val="27"/>
          <w:szCs w:val="27"/>
        </w:rPr>
      </w:pPr>
      <w:r w:rsidRPr="00CA48FA">
        <w:rPr>
          <w:b/>
          <w:i/>
          <w:color w:val="auto"/>
          <w:sz w:val="27"/>
          <w:szCs w:val="27"/>
        </w:rPr>
        <w:t xml:space="preserve">* </w:t>
      </w:r>
      <w:r w:rsidR="0090124A" w:rsidRPr="00CA48FA">
        <w:rPr>
          <w:b/>
          <w:i/>
          <w:color w:val="auto"/>
          <w:sz w:val="27"/>
          <w:szCs w:val="27"/>
        </w:rPr>
        <w:t>Đặc điểm hình thái, tập quán sinh sống và gây hạ</w:t>
      </w:r>
      <w:r w:rsidRPr="00CA48FA">
        <w:rPr>
          <w:b/>
          <w:i/>
          <w:color w:val="auto"/>
          <w:sz w:val="27"/>
          <w:szCs w:val="27"/>
        </w:rPr>
        <w:t>i</w:t>
      </w:r>
      <w:r w:rsidR="0090124A" w:rsidRPr="00CA48FA">
        <w:rPr>
          <w:b/>
          <w:i/>
          <w:color w:val="auto"/>
          <w:sz w:val="27"/>
          <w:szCs w:val="27"/>
        </w:rPr>
        <w:t xml:space="preserve">: </w:t>
      </w:r>
    </w:p>
    <w:p w:rsidR="00EA3237" w:rsidRPr="00CA48FA" w:rsidRDefault="0090124A" w:rsidP="00CA48FA">
      <w:pPr>
        <w:spacing w:before="120" w:after="0" w:line="240" w:lineRule="auto"/>
        <w:ind w:left="0" w:firstLine="720"/>
        <w:rPr>
          <w:color w:val="auto"/>
          <w:sz w:val="27"/>
          <w:szCs w:val="27"/>
        </w:rPr>
      </w:pPr>
      <w:r w:rsidRPr="00CA48FA">
        <w:rPr>
          <w:color w:val="auto"/>
          <w:sz w:val="27"/>
          <w:szCs w:val="27"/>
        </w:rPr>
        <w:t>Trưởng thành màu xám hoặc nâu xám, các cánh trước màu nâu vàng có các vân đen trắng. Cánh sau màu hơi trắng. Chúng thường không bay xa và đẻ trứng gần nơi chúng xuất hiện. Trứng được đẻ thành ổ lớn ở mặt dưới các lá của cây chủ, sâu non mới nở ăn thành nhóm, khi lớn hơn chúng phân tán dần, nhộng màu đỏ sẫm. Sâu khoang ăn toàn bộ thịt lá của cây chủ chỉ chừa lại gân lá. Mật độ sâu cao có thể làm cho lá cà chua rụng rất nhanh</w:t>
      </w:r>
      <w:r w:rsidR="00EA3237" w:rsidRPr="00CA48FA">
        <w:rPr>
          <w:color w:val="auto"/>
          <w:sz w:val="27"/>
          <w:szCs w:val="27"/>
        </w:rPr>
        <w:t>.</w:t>
      </w:r>
    </w:p>
    <w:p w:rsidR="00EA3237" w:rsidRPr="00CA48FA" w:rsidRDefault="00EA3237" w:rsidP="00CA48FA">
      <w:pPr>
        <w:spacing w:before="120" w:after="0" w:line="240" w:lineRule="auto"/>
        <w:ind w:left="0" w:firstLine="720"/>
        <w:rPr>
          <w:b/>
          <w:i/>
          <w:color w:val="auto"/>
          <w:sz w:val="27"/>
          <w:szCs w:val="27"/>
        </w:rPr>
      </w:pPr>
      <w:r w:rsidRPr="00CA48FA">
        <w:rPr>
          <w:b/>
          <w:i/>
          <w:color w:val="auto"/>
          <w:sz w:val="27"/>
          <w:szCs w:val="27"/>
        </w:rPr>
        <w:t xml:space="preserve">* </w:t>
      </w:r>
      <w:r w:rsidR="0090124A" w:rsidRPr="00CA48FA">
        <w:rPr>
          <w:b/>
          <w:i/>
          <w:color w:val="auto"/>
          <w:sz w:val="27"/>
          <w:szCs w:val="27"/>
        </w:rPr>
        <w:t xml:space="preserve">Biện pháp phòng trừ: </w:t>
      </w:r>
    </w:p>
    <w:p w:rsidR="00240635" w:rsidRPr="00CA48FA" w:rsidRDefault="00EA3237"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Thu gom và tiêu hũy toàn bộ tàn dư cây trồng và làm sạch cỏ dại sẽ giảm được mật độ sâu. Cày đất kỹ, phơi đất trước trồng để tiêu diệt nhộng. Sử dụng bẫy bả chua ngọt để dẫn dụ và tiêu diệt trưởng thành.</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xml:space="preserve"> </w:t>
      </w:r>
      <w:r w:rsidR="009E7590" w:rsidRPr="00CA48FA">
        <w:rPr>
          <w:color w:val="auto"/>
          <w:sz w:val="27"/>
          <w:szCs w:val="27"/>
        </w:rPr>
        <w:t xml:space="preserve">Để </w:t>
      </w:r>
      <w:r w:rsidRPr="00CA48FA">
        <w:rPr>
          <w:color w:val="auto"/>
          <w:sz w:val="27"/>
          <w:szCs w:val="27"/>
        </w:rPr>
        <w:t>phòng trừ sâu khoang hại cà chua</w:t>
      </w:r>
      <w:r w:rsidR="009E7590" w:rsidRPr="00CA48FA">
        <w:rPr>
          <w:color w:val="auto"/>
          <w:sz w:val="27"/>
          <w:szCs w:val="27"/>
        </w:rPr>
        <w:t xml:space="preserve"> có thể sử dụng thuốc BVTV chứ</w:t>
      </w:r>
      <w:r w:rsidRPr="00CA48FA">
        <w:rPr>
          <w:color w:val="auto"/>
          <w:sz w:val="27"/>
          <w:szCs w:val="27"/>
        </w:rPr>
        <w:t xml:space="preserve"> hoạt chất</w:t>
      </w:r>
      <w:r w:rsidR="00EA3237" w:rsidRPr="00CA48FA">
        <w:rPr>
          <w:color w:val="auto"/>
          <w:sz w:val="27"/>
          <w:szCs w:val="27"/>
        </w:rPr>
        <w:t xml:space="preserve">: </w:t>
      </w:r>
      <w:r w:rsidR="00EA3237" w:rsidRPr="00CA48FA">
        <w:rPr>
          <w:i/>
          <w:color w:val="auto"/>
          <w:sz w:val="27"/>
          <w:szCs w:val="27"/>
        </w:rPr>
        <w:t>Spinosad</w:t>
      </w:r>
      <w:r w:rsidR="00EA3237" w:rsidRPr="00CA48FA">
        <w:rPr>
          <w:color w:val="auto"/>
          <w:sz w:val="27"/>
          <w:szCs w:val="27"/>
        </w:rPr>
        <w:t xml:space="preserve"> (Spinki 25SC, Success 25SC)</w:t>
      </w:r>
      <w:r w:rsidRPr="00CA48FA">
        <w:rPr>
          <w:color w:val="auto"/>
          <w:sz w:val="27"/>
          <w:szCs w:val="27"/>
        </w:rPr>
        <w:t xml:space="preserve"> để phòng trừ.</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2.6.</w:t>
      </w:r>
      <w:r w:rsidR="0090124A" w:rsidRPr="00CA48FA">
        <w:rPr>
          <w:b/>
          <w:color w:val="auto"/>
          <w:sz w:val="27"/>
          <w:szCs w:val="27"/>
        </w:rPr>
        <w:t xml:space="preserve"> Sâu xám</w:t>
      </w:r>
      <w:r w:rsidR="0090124A" w:rsidRPr="00CA48FA">
        <w:rPr>
          <w:color w:val="auto"/>
          <w:sz w:val="27"/>
          <w:szCs w:val="27"/>
        </w:rPr>
        <w:t xml:space="preserve"> (</w:t>
      </w:r>
      <w:r w:rsidR="0090124A" w:rsidRPr="00CA48FA">
        <w:rPr>
          <w:i/>
          <w:color w:val="auto"/>
          <w:sz w:val="27"/>
          <w:szCs w:val="27"/>
        </w:rPr>
        <w:t xml:space="preserve">Agrotis </w:t>
      </w:r>
      <w:r w:rsidR="0090124A" w:rsidRPr="00CA48FA">
        <w:rPr>
          <w:color w:val="auto"/>
          <w:sz w:val="27"/>
          <w:szCs w:val="27"/>
        </w:rPr>
        <w:t>sp.)</w:t>
      </w:r>
    </w:p>
    <w:p w:rsidR="009E7590" w:rsidRPr="00CA48FA" w:rsidRDefault="009E7590" w:rsidP="00CA48FA">
      <w:pPr>
        <w:spacing w:before="120" w:after="0" w:line="240" w:lineRule="auto"/>
        <w:ind w:left="0" w:firstLine="720"/>
        <w:rPr>
          <w:b/>
          <w:i/>
          <w:color w:val="auto"/>
          <w:sz w:val="27"/>
          <w:szCs w:val="27"/>
        </w:rPr>
      </w:pPr>
      <w:r w:rsidRPr="00CA48FA">
        <w:rPr>
          <w:b/>
          <w:i/>
          <w:color w:val="auto"/>
          <w:sz w:val="27"/>
          <w:szCs w:val="27"/>
        </w:rPr>
        <w:t xml:space="preserve">* Đặc điểm hình thái, tập quán sinh sống và gây hại: </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Trưởng thành giao phối và đẻ trứng ban đêm, thích mùi chua ngọt. Đẻ trứng rời rạc thành từng quả trên mặt đất. Sâu non mới nở gặm lấm tấm biểu bì lá cây, sâu lớn tuổi sống dưới đất, ban đêm bò lên cắn đứt gốc cây. Sâu đẫy sức hoá nhộng trong đất. Sâu xám phát sinh trong điều kiện thời tiết lạnh, ẩm độ cao, chủ yếu phá hại khi cây còn nhỏ.</w:t>
      </w:r>
    </w:p>
    <w:p w:rsidR="009E7590" w:rsidRPr="00CA48FA" w:rsidRDefault="009E7590" w:rsidP="00CA48FA">
      <w:pPr>
        <w:spacing w:before="120" w:after="0" w:line="240" w:lineRule="auto"/>
        <w:ind w:firstLine="0"/>
        <w:rPr>
          <w:b/>
          <w:i/>
          <w:color w:val="auto"/>
          <w:sz w:val="27"/>
          <w:szCs w:val="27"/>
        </w:rPr>
      </w:pPr>
      <w:r w:rsidRPr="00CA48FA">
        <w:rPr>
          <w:b/>
          <w:i/>
          <w:color w:val="auto"/>
          <w:sz w:val="27"/>
          <w:szCs w:val="27"/>
        </w:rPr>
        <w:t xml:space="preserve">* </w:t>
      </w:r>
      <w:r w:rsidR="0090124A" w:rsidRPr="00CA48FA">
        <w:rPr>
          <w:b/>
          <w:i/>
          <w:color w:val="auto"/>
          <w:sz w:val="27"/>
          <w:szCs w:val="27"/>
        </w:rPr>
        <w:t xml:space="preserve">Biện pháp phòng trừ: </w:t>
      </w:r>
    </w:p>
    <w:p w:rsidR="00240635" w:rsidRPr="00CA48FA" w:rsidRDefault="009E7590" w:rsidP="00CA48FA">
      <w:pPr>
        <w:spacing w:before="120" w:after="0" w:line="240" w:lineRule="auto"/>
        <w:ind w:firstLine="0"/>
        <w:rPr>
          <w:color w:val="auto"/>
          <w:sz w:val="27"/>
          <w:szCs w:val="27"/>
        </w:rPr>
      </w:pPr>
      <w:r w:rsidRPr="00CA48FA">
        <w:rPr>
          <w:color w:val="auto"/>
          <w:sz w:val="27"/>
          <w:szCs w:val="27"/>
        </w:rPr>
        <w:t xml:space="preserve">- </w:t>
      </w:r>
      <w:r w:rsidR="0090124A" w:rsidRPr="00CA48FA">
        <w:rPr>
          <w:color w:val="auto"/>
          <w:sz w:val="27"/>
          <w:szCs w:val="27"/>
        </w:rPr>
        <w:t>Vệ sinh đồng ruộng, làm đất kỹ trước khi trồng.</w:t>
      </w:r>
    </w:p>
    <w:p w:rsidR="00240635" w:rsidRPr="00CA48FA" w:rsidRDefault="00ED32B6"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Hiện nay, </w:t>
      </w:r>
      <w:r w:rsidR="005955E8" w:rsidRPr="00CA48FA">
        <w:rPr>
          <w:color w:val="auto"/>
          <w:sz w:val="27"/>
          <w:szCs w:val="27"/>
        </w:rPr>
        <w:t xml:space="preserve">trong Danh mục </w:t>
      </w:r>
      <w:r w:rsidR="0090124A" w:rsidRPr="00CA48FA">
        <w:rPr>
          <w:color w:val="auto"/>
          <w:sz w:val="27"/>
          <w:szCs w:val="27"/>
        </w:rPr>
        <w:t xml:space="preserve">thuốc BVTV </w:t>
      </w:r>
      <w:r w:rsidR="005955E8" w:rsidRPr="00CA48FA">
        <w:rPr>
          <w:color w:val="auto"/>
          <w:sz w:val="27"/>
          <w:szCs w:val="27"/>
        </w:rPr>
        <w:t xml:space="preserve">được phép sử dụng tại Việt Nam chưa có thuốc </w:t>
      </w:r>
      <w:r w:rsidR="0090124A" w:rsidRPr="00CA48FA">
        <w:rPr>
          <w:color w:val="auto"/>
          <w:sz w:val="27"/>
          <w:szCs w:val="27"/>
        </w:rPr>
        <w:t xml:space="preserve">đăng ký phòng trừ sâu xám hại cà chua, </w:t>
      </w:r>
      <w:r w:rsidR="005955E8" w:rsidRPr="00CA48FA">
        <w:rPr>
          <w:color w:val="auto"/>
          <w:sz w:val="27"/>
          <w:szCs w:val="27"/>
        </w:rPr>
        <w:t xml:space="preserve">có thể dùng một số loại thuốc </w:t>
      </w:r>
      <w:r w:rsidR="00E832C9" w:rsidRPr="00CA48FA">
        <w:rPr>
          <w:color w:val="auto"/>
          <w:sz w:val="27"/>
          <w:szCs w:val="27"/>
        </w:rPr>
        <w:t xml:space="preserve">chứ hoạt chất </w:t>
      </w:r>
      <w:r w:rsidR="005955E8" w:rsidRPr="00CA48FA">
        <w:rPr>
          <w:color w:val="auto"/>
          <w:sz w:val="27"/>
          <w:szCs w:val="27"/>
        </w:rPr>
        <w:t>sau để phòng trừ như:</w:t>
      </w:r>
      <w:r w:rsidR="00E832C9" w:rsidRPr="00CA48FA">
        <w:rPr>
          <w:color w:val="auto"/>
          <w:sz w:val="27"/>
          <w:szCs w:val="27"/>
        </w:rPr>
        <w:t xml:space="preserve"> </w:t>
      </w:r>
      <w:r w:rsidR="00E832C9" w:rsidRPr="00CA48FA">
        <w:rPr>
          <w:i/>
          <w:color w:val="auto"/>
          <w:sz w:val="27"/>
          <w:szCs w:val="27"/>
        </w:rPr>
        <w:t>Abamectin</w:t>
      </w:r>
      <w:r w:rsidR="00E832C9" w:rsidRPr="00CA48FA">
        <w:rPr>
          <w:color w:val="auto"/>
          <w:sz w:val="27"/>
          <w:szCs w:val="27"/>
        </w:rPr>
        <w:t xml:space="preserve"> (Dibamec 3.6EC, 5WG; Shertin 5.0EC).</w:t>
      </w:r>
    </w:p>
    <w:p w:rsidR="00BE2FEE" w:rsidRPr="00CA48FA" w:rsidRDefault="00BE2FEE" w:rsidP="00CA48FA">
      <w:pPr>
        <w:spacing w:before="120" w:after="0" w:line="240" w:lineRule="auto"/>
        <w:ind w:right="95" w:firstLine="0"/>
        <w:rPr>
          <w:color w:val="auto"/>
          <w:sz w:val="27"/>
          <w:szCs w:val="27"/>
        </w:rPr>
      </w:pPr>
      <w:r w:rsidRPr="00CA48FA">
        <w:rPr>
          <w:b/>
          <w:color w:val="auto"/>
          <w:sz w:val="27"/>
          <w:szCs w:val="27"/>
        </w:rPr>
        <w:t xml:space="preserve">2.7. Bọ cưa </w:t>
      </w:r>
      <w:r w:rsidRPr="00CA48FA">
        <w:rPr>
          <w:i/>
          <w:color w:val="auto"/>
          <w:sz w:val="27"/>
          <w:szCs w:val="27"/>
        </w:rPr>
        <w:t xml:space="preserve">(Cyrtopeltis </w:t>
      </w:r>
      <w:r w:rsidRPr="00CA48FA">
        <w:rPr>
          <w:color w:val="auto"/>
          <w:sz w:val="27"/>
          <w:szCs w:val="27"/>
        </w:rPr>
        <w:t>spp.)</w:t>
      </w:r>
    </w:p>
    <w:p w:rsidR="00BE2FEE" w:rsidRPr="00CA48FA" w:rsidRDefault="00BE2FEE" w:rsidP="00CA48FA">
      <w:pPr>
        <w:spacing w:before="120" w:after="0" w:line="240" w:lineRule="auto"/>
        <w:ind w:left="0" w:right="95" w:firstLine="695"/>
        <w:rPr>
          <w:b/>
          <w:i/>
          <w:color w:val="auto"/>
          <w:sz w:val="27"/>
          <w:szCs w:val="27"/>
        </w:rPr>
      </w:pPr>
      <w:r w:rsidRPr="00CA48FA">
        <w:rPr>
          <w:b/>
          <w:i/>
          <w:color w:val="auto"/>
          <w:sz w:val="27"/>
          <w:szCs w:val="27"/>
        </w:rPr>
        <w:t xml:space="preserve">* Đặc điểm hình thái, tập quán sinh sống và gây hại: </w:t>
      </w:r>
    </w:p>
    <w:p w:rsidR="00BE2FEE" w:rsidRPr="00CA48FA" w:rsidRDefault="00BE2FEE" w:rsidP="00CA48FA">
      <w:pPr>
        <w:spacing w:before="120" w:after="0" w:line="240" w:lineRule="auto"/>
        <w:ind w:left="0" w:right="95" w:firstLine="695"/>
        <w:rPr>
          <w:color w:val="auto"/>
          <w:sz w:val="27"/>
          <w:szCs w:val="27"/>
        </w:rPr>
      </w:pPr>
      <w:r w:rsidRPr="00CA48FA">
        <w:rPr>
          <w:color w:val="auto"/>
          <w:sz w:val="27"/>
          <w:szCs w:val="27"/>
        </w:rPr>
        <w:t>- Con non khi mới nở thường bám ở các lá non hoặc gốc cuống lá để chích hút nhựa cây. Khi lớn dần thì chúng di chuyển ra toàn bộ các bộ phận của cây. Thời tiết nóng khô, bọ cưa phát triển mạnh.</w:t>
      </w:r>
    </w:p>
    <w:p w:rsidR="00BE2FEE" w:rsidRPr="00CA48FA" w:rsidRDefault="00BE2FEE" w:rsidP="00CA48FA">
      <w:pPr>
        <w:spacing w:before="120" w:after="0" w:line="240" w:lineRule="auto"/>
        <w:ind w:left="0" w:right="95" w:firstLine="695"/>
        <w:rPr>
          <w:color w:val="auto"/>
          <w:spacing w:val="-6"/>
          <w:sz w:val="27"/>
          <w:szCs w:val="27"/>
        </w:rPr>
      </w:pPr>
      <w:r w:rsidRPr="00CA48FA">
        <w:rPr>
          <w:color w:val="auto"/>
          <w:spacing w:val="-6"/>
          <w:sz w:val="27"/>
          <w:szCs w:val="27"/>
        </w:rPr>
        <w:t>- Trưởng thành có cánh và bay rất nhanh. Sâu non mới nở màu vàng nhạt sau chuyển sang màu xanh. Râu đầu và chân dài, di chuyển rất nhanh, cơ thể không có cánh.</w:t>
      </w:r>
    </w:p>
    <w:p w:rsidR="00BE2FEE" w:rsidRPr="00CA48FA" w:rsidRDefault="00BE2FEE" w:rsidP="00CA48FA">
      <w:pPr>
        <w:spacing w:before="120" w:after="0" w:line="240" w:lineRule="auto"/>
        <w:ind w:left="-15" w:right="95"/>
        <w:rPr>
          <w:color w:val="auto"/>
          <w:sz w:val="27"/>
          <w:szCs w:val="27"/>
        </w:rPr>
      </w:pPr>
      <w:r w:rsidRPr="00CA48FA">
        <w:rPr>
          <w:color w:val="auto"/>
          <w:sz w:val="27"/>
          <w:szCs w:val="27"/>
        </w:rPr>
        <w:lastRenderedPageBreak/>
        <w:t>- Bọ cưa non bám trên toàn bộ thân cây và chích hút nhựa làm lá cây còi cọc và dần chuyển sang màu vàng nhất là lá non. Trưởng thành tiện quanh thân cây tạo thành một vòng tròn màu nâu, khi gặp gió sẽ làm thân cây gãy ngang ngay tại vết tiện. Là môi giới truyền bệnh virus cho cây.</w:t>
      </w:r>
    </w:p>
    <w:p w:rsidR="00BE2FEE" w:rsidRPr="00CA48FA" w:rsidRDefault="00BE2FEE" w:rsidP="00CA48FA">
      <w:pPr>
        <w:spacing w:before="120" w:after="0" w:line="240" w:lineRule="auto"/>
        <w:ind w:left="0" w:right="95" w:firstLine="695"/>
        <w:rPr>
          <w:b/>
          <w:i/>
          <w:color w:val="auto"/>
          <w:sz w:val="27"/>
          <w:szCs w:val="27"/>
        </w:rPr>
      </w:pPr>
      <w:r w:rsidRPr="00CA48FA">
        <w:rPr>
          <w:b/>
          <w:i/>
          <w:color w:val="auto"/>
          <w:sz w:val="27"/>
          <w:szCs w:val="27"/>
        </w:rPr>
        <w:t xml:space="preserve">* Biện pháp phòng trừ: </w:t>
      </w:r>
    </w:p>
    <w:p w:rsidR="001C4CE9" w:rsidRPr="00CA48FA" w:rsidRDefault="001C4CE9" w:rsidP="00CA48FA">
      <w:pPr>
        <w:spacing w:before="120" w:after="0" w:line="240" w:lineRule="auto"/>
        <w:ind w:left="0" w:right="95" w:firstLine="695"/>
        <w:rPr>
          <w:color w:val="auto"/>
          <w:sz w:val="27"/>
          <w:szCs w:val="27"/>
        </w:rPr>
      </w:pPr>
      <w:r w:rsidRPr="00CA48FA">
        <w:rPr>
          <w:color w:val="auto"/>
          <w:sz w:val="27"/>
          <w:szCs w:val="27"/>
        </w:rPr>
        <w:t xml:space="preserve">- </w:t>
      </w:r>
      <w:r w:rsidR="00BE2FEE" w:rsidRPr="00CA48FA">
        <w:rPr>
          <w:color w:val="auto"/>
          <w:sz w:val="27"/>
          <w:szCs w:val="27"/>
        </w:rPr>
        <w:t>Vệ sinh đồng ruộng, vặt bỏ những lá</w:t>
      </w:r>
      <w:r w:rsidRPr="00CA48FA">
        <w:rPr>
          <w:color w:val="auto"/>
          <w:sz w:val="27"/>
          <w:szCs w:val="27"/>
        </w:rPr>
        <w:t>, ngọn, cành đã bị</w:t>
      </w:r>
      <w:r w:rsidR="00BE2FEE" w:rsidRPr="00CA48FA">
        <w:rPr>
          <w:color w:val="auto"/>
          <w:sz w:val="27"/>
          <w:szCs w:val="27"/>
        </w:rPr>
        <w:t xml:space="preserve"> bọ cưa </w:t>
      </w:r>
      <w:r w:rsidRPr="00CA48FA">
        <w:rPr>
          <w:color w:val="auto"/>
          <w:sz w:val="27"/>
          <w:szCs w:val="27"/>
        </w:rPr>
        <w:t xml:space="preserve">gây hại để hạn chế lây lan, </w:t>
      </w:r>
      <w:r w:rsidR="00BE2FEE" w:rsidRPr="00CA48FA">
        <w:rPr>
          <w:color w:val="auto"/>
          <w:sz w:val="27"/>
          <w:szCs w:val="27"/>
        </w:rPr>
        <w:t>trồng</w:t>
      </w:r>
      <w:r w:rsidRPr="00CA48FA">
        <w:rPr>
          <w:color w:val="auto"/>
          <w:sz w:val="27"/>
          <w:szCs w:val="27"/>
        </w:rPr>
        <w:t xml:space="preserve"> cây với</w:t>
      </w:r>
      <w:r w:rsidR="00BE2FEE" w:rsidRPr="00CA48FA">
        <w:rPr>
          <w:color w:val="auto"/>
          <w:sz w:val="27"/>
          <w:szCs w:val="27"/>
        </w:rPr>
        <w:t xml:space="preserve"> mật độ vừa phải, bón phân và tưới nước đầy đủ đặc biệt trong thời điểm mùa khô. </w:t>
      </w:r>
    </w:p>
    <w:p w:rsidR="00BE2FEE" w:rsidRPr="00CA48FA" w:rsidRDefault="00BE2FEE" w:rsidP="00CA48FA">
      <w:pPr>
        <w:spacing w:before="120" w:after="0" w:line="240" w:lineRule="auto"/>
        <w:ind w:left="0" w:right="95" w:firstLine="695"/>
        <w:rPr>
          <w:color w:val="auto"/>
          <w:spacing w:val="-4"/>
          <w:sz w:val="27"/>
          <w:szCs w:val="27"/>
        </w:rPr>
      </w:pPr>
      <w:r w:rsidRPr="00CA48FA">
        <w:rPr>
          <w:color w:val="auto"/>
          <w:spacing w:val="-4"/>
          <w:sz w:val="27"/>
          <w:szCs w:val="27"/>
        </w:rPr>
        <w:t xml:space="preserve">Hiện </w:t>
      </w:r>
      <w:r w:rsidR="001C4CE9" w:rsidRPr="00CA48FA">
        <w:rPr>
          <w:color w:val="auto"/>
          <w:spacing w:val="-4"/>
          <w:sz w:val="27"/>
          <w:szCs w:val="27"/>
        </w:rPr>
        <w:t xml:space="preserve">nay Danh mục </w:t>
      </w:r>
      <w:r w:rsidRPr="00CA48FA">
        <w:rPr>
          <w:color w:val="auto"/>
          <w:spacing w:val="-4"/>
          <w:sz w:val="27"/>
          <w:szCs w:val="27"/>
        </w:rPr>
        <w:t xml:space="preserve">thuốc BVTV </w:t>
      </w:r>
      <w:r w:rsidR="001C4CE9" w:rsidRPr="00CA48FA">
        <w:rPr>
          <w:color w:val="auto"/>
          <w:spacing w:val="-4"/>
          <w:sz w:val="27"/>
          <w:szCs w:val="27"/>
        </w:rPr>
        <w:t xml:space="preserve">được phép sử dụng tại Việt Nam chưa có thuốc đăng </w:t>
      </w:r>
      <w:r w:rsidRPr="00CA48FA">
        <w:rPr>
          <w:color w:val="auto"/>
          <w:spacing w:val="-4"/>
          <w:sz w:val="27"/>
          <w:szCs w:val="27"/>
        </w:rPr>
        <w:t xml:space="preserve">ký để phòng trừ bọ cưa hại cà chua. </w:t>
      </w:r>
      <w:r w:rsidR="001C4CE9" w:rsidRPr="00CA48FA">
        <w:rPr>
          <w:color w:val="auto"/>
          <w:spacing w:val="-4"/>
          <w:sz w:val="27"/>
          <w:szCs w:val="27"/>
        </w:rPr>
        <w:t xml:space="preserve">Chính vì vậy, khi bọ cư xuất hiện có thể dùng các loại thuốc BVTV chứa hoạt chất sau để phòng trừ như: </w:t>
      </w:r>
      <w:r w:rsidR="001C4CE9" w:rsidRPr="00CA48FA">
        <w:rPr>
          <w:i/>
          <w:color w:val="auto"/>
          <w:spacing w:val="-4"/>
          <w:sz w:val="27"/>
          <w:szCs w:val="27"/>
        </w:rPr>
        <w:t>Abamectin</w:t>
      </w:r>
      <w:r w:rsidR="001C4CE9" w:rsidRPr="00CA48FA">
        <w:rPr>
          <w:color w:val="auto"/>
          <w:spacing w:val="-4"/>
          <w:sz w:val="27"/>
          <w:szCs w:val="27"/>
        </w:rPr>
        <w:t xml:space="preserve"> (Silsau 10WP);</w:t>
      </w:r>
      <w:r w:rsidR="001C4CE9" w:rsidRPr="00CA48FA">
        <w:rPr>
          <w:i/>
          <w:color w:val="auto"/>
          <w:spacing w:val="-4"/>
          <w:sz w:val="27"/>
          <w:szCs w:val="27"/>
        </w:rPr>
        <w:t xml:space="preserve"> Spinetoram</w:t>
      </w:r>
      <w:r w:rsidR="001C4CE9" w:rsidRPr="00CA48FA">
        <w:rPr>
          <w:color w:val="auto"/>
          <w:spacing w:val="-4"/>
          <w:sz w:val="27"/>
          <w:szCs w:val="27"/>
        </w:rPr>
        <w:t xml:space="preserve"> (Radiant 60SC); </w:t>
      </w:r>
      <w:r w:rsidR="001C4CE9" w:rsidRPr="00CA48FA">
        <w:rPr>
          <w:i/>
          <w:color w:val="auto"/>
          <w:spacing w:val="-4"/>
          <w:sz w:val="27"/>
          <w:szCs w:val="27"/>
        </w:rPr>
        <w:t>Cyantraniliprole</w:t>
      </w:r>
      <w:r w:rsidR="001C4CE9" w:rsidRPr="00CA48FA">
        <w:rPr>
          <w:color w:val="auto"/>
          <w:spacing w:val="-4"/>
          <w:sz w:val="27"/>
          <w:szCs w:val="27"/>
        </w:rPr>
        <w:t xml:space="preserve"> (Benevia</w:t>
      </w:r>
      <w:r w:rsidR="001C4CE9" w:rsidRPr="00CA48FA">
        <w:rPr>
          <w:color w:val="auto"/>
          <w:spacing w:val="-4"/>
          <w:sz w:val="27"/>
          <w:szCs w:val="27"/>
          <w:vertAlign w:val="superscript"/>
        </w:rPr>
        <w:t>®</w:t>
      </w:r>
      <w:r w:rsidR="001C4CE9" w:rsidRPr="00CA48FA">
        <w:rPr>
          <w:color w:val="auto"/>
          <w:spacing w:val="-4"/>
          <w:sz w:val="27"/>
          <w:szCs w:val="27"/>
        </w:rPr>
        <w:t xml:space="preserve"> 100OD, 200SC); …</w:t>
      </w:r>
    </w:p>
    <w:p w:rsidR="00240635" w:rsidRPr="00CA48FA" w:rsidRDefault="00ED32B6" w:rsidP="00CA48FA">
      <w:pPr>
        <w:spacing w:before="120" w:after="0" w:line="240" w:lineRule="auto"/>
        <w:ind w:left="0" w:firstLine="720"/>
        <w:jc w:val="left"/>
        <w:rPr>
          <w:color w:val="auto"/>
          <w:sz w:val="27"/>
          <w:szCs w:val="27"/>
        </w:rPr>
      </w:pPr>
      <w:r w:rsidRPr="00CA48FA">
        <w:rPr>
          <w:b/>
          <w:color w:val="auto"/>
          <w:sz w:val="27"/>
          <w:szCs w:val="27"/>
        </w:rPr>
        <w:t>3.</w:t>
      </w:r>
      <w:r w:rsidR="0090124A" w:rsidRPr="00CA48FA">
        <w:rPr>
          <w:b/>
          <w:color w:val="auto"/>
          <w:sz w:val="27"/>
          <w:szCs w:val="27"/>
        </w:rPr>
        <w:t xml:space="preserve"> Bệnh hại và biện pháp</w:t>
      </w:r>
      <w:r w:rsidRPr="00CA48FA">
        <w:rPr>
          <w:b/>
          <w:color w:val="auto"/>
          <w:sz w:val="27"/>
          <w:szCs w:val="27"/>
        </w:rPr>
        <w:t xml:space="preserve"> phòng trừ</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 xml:space="preserve">3.1. </w:t>
      </w:r>
      <w:r w:rsidR="0090124A" w:rsidRPr="00CA48FA">
        <w:rPr>
          <w:b/>
          <w:color w:val="auto"/>
          <w:sz w:val="27"/>
          <w:szCs w:val="27"/>
        </w:rPr>
        <w:t>Bệnh chết cây con trong vườn ươm</w:t>
      </w:r>
      <w:r w:rsidR="0090124A" w:rsidRPr="00CA48FA">
        <w:rPr>
          <w:color w:val="auto"/>
          <w:sz w:val="27"/>
          <w:szCs w:val="27"/>
        </w:rPr>
        <w:t xml:space="preserve"> </w:t>
      </w:r>
      <w:r w:rsidR="002F0747" w:rsidRPr="00CA48FA">
        <w:rPr>
          <w:color w:val="auto"/>
          <w:sz w:val="27"/>
          <w:szCs w:val="27"/>
        </w:rPr>
        <w:t>(</w:t>
      </w:r>
      <w:r w:rsidR="0090124A" w:rsidRPr="00CA48FA">
        <w:rPr>
          <w:color w:val="auto"/>
          <w:sz w:val="27"/>
          <w:szCs w:val="27"/>
        </w:rPr>
        <w:t xml:space="preserve">Do nấm </w:t>
      </w:r>
      <w:r w:rsidR="0090124A" w:rsidRPr="00CA48FA">
        <w:rPr>
          <w:i/>
          <w:color w:val="auto"/>
          <w:sz w:val="27"/>
          <w:szCs w:val="27"/>
        </w:rPr>
        <w:t xml:space="preserve">Pythium </w:t>
      </w:r>
      <w:r w:rsidR="0090124A" w:rsidRPr="00CA48FA">
        <w:rPr>
          <w:color w:val="auto"/>
          <w:sz w:val="27"/>
          <w:szCs w:val="27"/>
        </w:rPr>
        <w:t>sp.</w:t>
      </w:r>
      <w:r w:rsidR="0090124A" w:rsidRPr="00CA48FA">
        <w:rPr>
          <w:i/>
          <w:color w:val="auto"/>
          <w:sz w:val="27"/>
          <w:szCs w:val="27"/>
        </w:rPr>
        <w:t xml:space="preserve">, Phytophthora pesrasitica </w:t>
      </w:r>
      <w:r w:rsidR="0090124A" w:rsidRPr="00CA48FA">
        <w:rPr>
          <w:color w:val="auto"/>
          <w:sz w:val="27"/>
          <w:szCs w:val="27"/>
        </w:rPr>
        <w:t xml:space="preserve">và </w:t>
      </w:r>
      <w:r w:rsidR="0090124A" w:rsidRPr="00CA48FA">
        <w:rPr>
          <w:i/>
          <w:color w:val="auto"/>
          <w:sz w:val="27"/>
          <w:szCs w:val="27"/>
        </w:rPr>
        <w:t>Rhizoctonia solani</w:t>
      </w:r>
      <w:r w:rsidR="002F0747" w:rsidRPr="00CA48FA">
        <w:rPr>
          <w:i/>
          <w:color w:val="auto"/>
          <w:sz w:val="27"/>
          <w:szCs w:val="27"/>
        </w:rPr>
        <w:t>)</w:t>
      </w:r>
    </w:p>
    <w:p w:rsidR="000E1B7E" w:rsidRPr="00CA48FA" w:rsidRDefault="000E1B7E" w:rsidP="00CA48FA">
      <w:pPr>
        <w:spacing w:before="120" w:after="0" w:line="240" w:lineRule="auto"/>
        <w:ind w:left="0" w:firstLine="720"/>
        <w:rPr>
          <w:b/>
          <w:i/>
          <w:color w:val="auto"/>
          <w:sz w:val="27"/>
          <w:szCs w:val="27"/>
        </w:rPr>
      </w:pPr>
      <w:r w:rsidRPr="00CA48FA">
        <w:rPr>
          <w:b/>
          <w:i/>
          <w:color w:val="auto"/>
          <w:sz w:val="27"/>
          <w:szCs w:val="27"/>
        </w:rPr>
        <w:t>* Triệu chứng gây hại:</w:t>
      </w:r>
    </w:p>
    <w:p w:rsidR="00240635" w:rsidRPr="00CA48FA" w:rsidRDefault="000E1B7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Bệnh chỉ xuất hiện phổ biến quanh khu đất trồng cây con, phần thân dưới thối khô có màu nâu sẫm đến đen. Sự thối thường giới hạn ở phần ngoài của thân và các cây bị nhiễm có thể bị đổ hoặc hơi thẳng nhưng lá bị rũ, xám bóng và có màu xanh lục. Những cây bị nhiễm sẽ còi cọc và chết.</w:t>
      </w:r>
    </w:p>
    <w:p w:rsidR="00240635" w:rsidRPr="00CA48FA" w:rsidRDefault="000E1B7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Bệnh chết cây con do các loại nấm </w:t>
      </w:r>
      <w:r w:rsidR="0090124A" w:rsidRPr="00CA48FA">
        <w:rPr>
          <w:i/>
          <w:color w:val="auto"/>
          <w:sz w:val="27"/>
          <w:szCs w:val="27"/>
        </w:rPr>
        <w:t xml:space="preserve">Pythium </w:t>
      </w:r>
      <w:r w:rsidR="0090124A" w:rsidRPr="00CA48FA">
        <w:rPr>
          <w:color w:val="auto"/>
          <w:sz w:val="27"/>
          <w:szCs w:val="27"/>
        </w:rPr>
        <w:t>sp.</w:t>
      </w:r>
      <w:r w:rsidR="0090124A" w:rsidRPr="00CA48FA">
        <w:rPr>
          <w:i/>
          <w:color w:val="auto"/>
          <w:sz w:val="27"/>
          <w:szCs w:val="27"/>
        </w:rPr>
        <w:t xml:space="preserve">, Phytophthora pesrasitica </w:t>
      </w:r>
      <w:r w:rsidR="0090124A" w:rsidRPr="00CA48FA">
        <w:rPr>
          <w:color w:val="auto"/>
          <w:sz w:val="27"/>
          <w:szCs w:val="27"/>
        </w:rPr>
        <w:t xml:space="preserve">và </w:t>
      </w:r>
      <w:r w:rsidR="0090124A" w:rsidRPr="00CA48FA">
        <w:rPr>
          <w:i/>
          <w:color w:val="auto"/>
          <w:sz w:val="27"/>
          <w:szCs w:val="27"/>
        </w:rPr>
        <w:t>Rhizoctonia solani</w:t>
      </w:r>
      <w:r w:rsidR="0090124A" w:rsidRPr="00CA48FA">
        <w:rPr>
          <w:color w:val="auto"/>
          <w:sz w:val="27"/>
          <w:szCs w:val="27"/>
        </w:rPr>
        <w:t xml:space="preserve">. Nấm gây bệnh tồn tại trong đất, thích hợp với ẩm độ và nhiệt độ cao. Nấm </w:t>
      </w:r>
      <w:r w:rsidR="0090124A" w:rsidRPr="00CA48FA">
        <w:rPr>
          <w:i/>
          <w:color w:val="auto"/>
          <w:sz w:val="27"/>
          <w:szCs w:val="27"/>
        </w:rPr>
        <w:t xml:space="preserve">Rhizoctonia solani </w:t>
      </w:r>
      <w:r w:rsidR="0090124A" w:rsidRPr="00CA48FA">
        <w:rPr>
          <w:color w:val="auto"/>
          <w:sz w:val="27"/>
          <w:szCs w:val="27"/>
        </w:rPr>
        <w:t xml:space="preserve">thích môi trường khô hơn nấm </w:t>
      </w:r>
      <w:r w:rsidR="0090124A" w:rsidRPr="00CA48FA">
        <w:rPr>
          <w:i/>
          <w:color w:val="auto"/>
          <w:sz w:val="27"/>
          <w:szCs w:val="27"/>
        </w:rPr>
        <w:t xml:space="preserve">Pythium </w:t>
      </w:r>
      <w:r w:rsidR="0090124A" w:rsidRPr="00CA48FA">
        <w:rPr>
          <w:color w:val="auto"/>
          <w:sz w:val="27"/>
          <w:szCs w:val="27"/>
        </w:rPr>
        <w:t>sp.</w:t>
      </w:r>
    </w:p>
    <w:p w:rsidR="000E1B7E" w:rsidRPr="00CA48FA" w:rsidRDefault="000E1B7E" w:rsidP="00CA48FA">
      <w:pPr>
        <w:spacing w:before="120" w:after="0" w:line="240" w:lineRule="auto"/>
        <w:ind w:left="0" w:firstLine="720"/>
        <w:rPr>
          <w:color w:val="auto"/>
          <w:sz w:val="27"/>
          <w:szCs w:val="27"/>
        </w:rPr>
      </w:pPr>
      <w:r w:rsidRPr="00CA48FA">
        <w:rPr>
          <w:b/>
          <w:i/>
          <w:color w:val="auto"/>
          <w:sz w:val="27"/>
          <w:szCs w:val="27"/>
        </w:rPr>
        <w:t xml:space="preserve">* </w:t>
      </w:r>
      <w:r w:rsidR="0090124A" w:rsidRPr="00CA48FA">
        <w:rPr>
          <w:b/>
          <w:i/>
          <w:color w:val="auto"/>
          <w:sz w:val="27"/>
          <w:szCs w:val="27"/>
        </w:rPr>
        <w:t>Biện pháp phòng trừ:</w:t>
      </w:r>
      <w:r w:rsidR="0090124A" w:rsidRPr="00CA48FA">
        <w:rPr>
          <w:b/>
          <w:color w:val="auto"/>
          <w:sz w:val="27"/>
          <w:szCs w:val="27"/>
        </w:rPr>
        <w:t xml:space="preserve"> </w:t>
      </w:r>
    </w:p>
    <w:p w:rsidR="000E1B7E" w:rsidRPr="00CA48FA" w:rsidRDefault="009F2B82"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Tránh đặt vườn nơi bị che quá tối hay ẩm ướt, vệ sinh vườn ươm, tiêu hủy tàn dư cây trồng định kỳ, không bón phân đạm khi vườn cây có triệu chứng nhiễm bệnh. Canh tác trên đất thoát nước tốt.</w:t>
      </w:r>
    </w:p>
    <w:p w:rsidR="00240635" w:rsidRPr="00CA48FA" w:rsidRDefault="000E1B7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Có thể sử dụng các loại thuốc</w:t>
      </w:r>
      <w:r w:rsidR="00BE0910" w:rsidRPr="00CA48FA">
        <w:rPr>
          <w:color w:val="auto"/>
          <w:sz w:val="27"/>
          <w:szCs w:val="27"/>
        </w:rPr>
        <w:t xml:space="preserve"> BVTV chứa hoạt sau</w:t>
      </w:r>
      <w:r w:rsidR="0090124A" w:rsidRPr="00CA48FA">
        <w:rPr>
          <w:color w:val="auto"/>
          <w:sz w:val="27"/>
          <w:szCs w:val="27"/>
        </w:rPr>
        <w:t>:</w:t>
      </w:r>
      <w:r w:rsidR="009F2B82" w:rsidRPr="00CA48FA">
        <w:rPr>
          <w:color w:val="auto"/>
          <w:sz w:val="27"/>
          <w:szCs w:val="27"/>
        </w:rPr>
        <w:t xml:space="preserve"> </w:t>
      </w:r>
      <w:r w:rsidR="009F2B82" w:rsidRPr="00CA48FA">
        <w:rPr>
          <w:i/>
          <w:color w:val="auto"/>
          <w:sz w:val="27"/>
          <w:szCs w:val="27"/>
        </w:rPr>
        <w:t xml:space="preserve">Chlorothalonil </w:t>
      </w:r>
      <w:r w:rsidR="009F2B82" w:rsidRPr="00CA48FA">
        <w:rPr>
          <w:color w:val="auto"/>
          <w:sz w:val="27"/>
          <w:szCs w:val="27"/>
        </w:rPr>
        <w:t xml:space="preserve">(Chionil 750WP); </w:t>
      </w:r>
      <w:r w:rsidR="009F2B82" w:rsidRPr="00CA48FA">
        <w:rPr>
          <w:i/>
          <w:color w:val="auto"/>
          <w:sz w:val="27"/>
          <w:szCs w:val="27"/>
        </w:rPr>
        <w:t>Ningnanmycin</w:t>
      </w:r>
      <w:r w:rsidR="009F2B82" w:rsidRPr="00CA48FA">
        <w:rPr>
          <w:color w:val="auto"/>
          <w:sz w:val="27"/>
          <w:szCs w:val="27"/>
        </w:rPr>
        <w:t xml:space="preserve"> (Thaiponbao 40SL)</w:t>
      </w:r>
      <w:r w:rsidR="009F2B82" w:rsidRPr="00CA48FA">
        <w:rPr>
          <w:i/>
          <w:color w:val="auto"/>
          <w:sz w:val="27"/>
          <w:szCs w:val="27"/>
        </w:rPr>
        <w:t xml:space="preserve"> </w:t>
      </w:r>
      <w:r w:rsidR="0090124A" w:rsidRPr="00CA48FA">
        <w:rPr>
          <w:color w:val="auto"/>
          <w:sz w:val="27"/>
          <w:szCs w:val="27"/>
        </w:rPr>
        <w:t xml:space="preserve">… để phòng </w:t>
      </w:r>
      <w:r w:rsidR="00BE0910" w:rsidRPr="00CA48FA">
        <w:rPr>
          <w:color w:val="auto"/>
          <w:sz w:val="27"/>
          <w:szCs w:val="27"/>
        </w:rPr>
        <w:t>trừ</w:t>
      </w:r>
      <w:r w:rsidR="0090124A" w:rsidRPr="00CA48FA">
        <w:rPr>
          <w:color w:val="auto"/>
          <w:sz w:val="27"/>
          <w:szCs w:val="27"/>
        </w:rPr>
        <w:t>.</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3.2.</w:t>
      </w:r>
      <w:r w:rsidR="0090124A" w:rsidRPr="00CA48FA">
        <w:rPr>
          <w:b/>
          <w:color w:val="auto"/>
          <w:sz w:val="27"/>
          <w:szCs w:val="27"/>
        </w:rPr>
        <w:t xml:space="preserve"> Bệnh mốc sương</w:t>
      </w:r>
      <w:r w:rsidR="002F0747" w:rsidRPr="00CA48FA">
        <w:rPr>
          <w:color w:val="auto"/>
          <w:sz w:val="27"/>
          <w:szCs w:val="27"/>
        </w:rPr>
        <w:t xml:space="preserve"> </w:t>
      </w:r>
      <w:r w:rsidR="0090124A" w:rsidRPr="00CA48FA">
        <w:rPr>
          <w:b/>
          <w:color w:val="auto"/>
          <w:sz w:val="27"/>
          <w:szCs w:val="27"/>
        </w:rPr>
        <w:t>(</w:t>
      </w:r>
      <w:r w:rsidR="0090124A" w:rsidRPr="00CA48FA">
        <w:rPr>
          <w:color w:val="auto"/>
          <w:sz w:val="27"/>
          <w:szCs w:val="27"/>
        </w:rPr>
        <w:t xml:space="preserve">do nấm </w:t>
      </w:r>
      <w:r w:rsidR="0090124A" w:rsidRPr="00CA48FA">
        <w:rPr>
          <w:i/>
          <w:color w:val="auto"/>
          <w:sz w:val="27"/>
          <w:szCs w:val="27"/>
        </w:rPr>
        <w:t xml:space="preserve">Phytophthora infestans </w:t>
      </w:r>
      <w:r w:rsidR="0090124A" w:rsidRPr="00CA48FA">
        <w:rPr>
          <w:color w:val="auto"/>
          <w:sz w:val="27"/>
          <w:szCs w:val="27"/>
        </w:rPr>
        <w:t>gây ra</w:t>
      </w:r>
      <w:r w:rsidR="0090124A" w:rsidRPr="00CA48FA">
        <w:rPr>
          <w:b/>
          <w:color w:val="auto"/>
          <w:sz w:val="27"/>
          <w:szCs w:val="27"/>
        </w:rPr>
        <w:t>)</w:t>
      </w:r>
    </w:p>
    <w:p w:rsidR="00832FEE" w:rsidRPr="00CA48FA" w:rsidRDefault="00832FEE" w:rsidP="00CA48FA">
      <w:pPr>
        <w:spacing w:before="120" w:after="0" w:line="240" w:lineRule="auto"/>
        <w:ind w:left="0" w:firstLine="720"/>
        <w:rPr>
          <w:b/>
          <w:i/>
          <w:color w:val="auto"/>
          <w:sz w:val="27"/>
          <w:szCs w:val="27"/>
        </w:rPr>
      </w:pPr>
      <w:r w:rsidRPr="00CA48FA">
        <w:rPr>
          <w:b/>
          <w:i/>
          <w:color w:val="auto"/>
          <w:sz w:val="27"/>
          <w:szCs w:val="27"/>
        </w:rPr>
        <w:t>* Triệu chứng gây hại:</w:t>
      </w:r>
    </w:p>
    <w:p w:rsidR="00240635" w:rsidRPr="00CA48FA" w:rsidRDefault="00832FE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Trên lá: Lúc đầu là một đốm nhỏ màu xanh tái hơi ướt, không có ranh giới rõ rệt ở mép lá. Sau lan vào phía trong phiến lá thành vết lớn, màu nâu đen, có ranh giới rõ rệt. Mặt dưới lá có lớp trắng xốp, bệnh nặng toàn bộ phiến lá bị khô.</w:t>
      </w:r>
    </w:p>
    <w:p w:rsidR="00240635" w:rsidRPr="00CA48FA" w:rsidRDefault="00832FE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Trên thân cành: vết bệnh lúc đầu có hình bầu dục nhỏ, sau lan rộng bao quanh thân làm thân thối mềm, úng nước và dễ gãy.</w:t>
      </w:r>
    </w:p>
    <w:p w:rsidR="00240635" w:rsidRPr="00CA48FA" w:rsidRDefault="00832FE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Trên hoa: vết bệnh màu nâu hoặc nâu đen ở đài hoa, sau đó lan rộng làm cho hoa bị rụng. Trên quả: vùng nhiễm bệnh có màu nâu đậm, cứng và nhăn. Khi trời ẩm ướt làm cho quả bị thối.</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Bệnh phát triển mạnh trong điều kiện thời tiết ẩm, mát, nhiệt độ 18-22</w:t>
      </w:r>
      <w:r w:rsidRPr="00CA48FA">
        <w:rPr>
          <w:color w:val="auto"/>
          <w:sz w:val="27"/>
          <w:szCs w:val="27"/>
          <w:vertAlign w:val="superscript"/>
        </w:rPr>
        <w:t>0</w:t>
      </w:r>
      <w:r w:rsidRPr="00CA48FA">
        <w:rPr>
          <w:color w:val="auto"/>
          <w:sz w:val="27"/>
          <w:szCs w:val="27"/>
        </w:rPr>
        <w:t>C.</w:t>
      </w:r>
    </w:p>
    <w:p w:rsidR="00240635" w:rsidRPr="00CA48FA" w:rsidRDefault="00832FEE" w:rsidP="00CA48FA">
      <w:pPr>
        <w:spacing w:before="120" w:after="0" w:line="240" w:lineRule="auto"/>
        <w:ind w:firstLine="0"/>
        <w:rPr>
          <w:b/>
          <w:i/>
          <w:color w:val="auto"/>
          <w:sz w:val="27"/>
          <w:szCs w:val="27"/>
        </w:rPr>
      </w:pPr>
      <w:r w:rsidRPr="00CA48FA">
        <w:rPr>
          <w:b/>
          <w:i/>
          <w:color w:val="auto"/>
          <w:sz w:val="27"/>
          <w:szCs w:val="27"/>
        </w:rPr>
        <w:lastRenderedPageBreak/>
        <w:t xml:space="preserve">* </w:t>
      </w:r>
      <w:r w:rsidR="0090124A" w:rsidRPr="00CA48FA">
        <w:rPr>
          <w:b/>
          <w:i/>
          <w:color w:val="auto"/>
          <w:sz w:val="27"/>
          <w:szCs w:val="27"/>
        </w:rPr>
        <w:t>Biện pháp phòng trừ:</w:t>
      </w:r>
    </w:p>
    <w:p w:rsidR="00240635" w:rsidRPr="00CA48FA" w:rsidRDefault="00832FEE"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canh tác: Vệ sinh đồng ruộng, trồng cây giống khoẻ, sạch bệnh, nên trồng thưa hơn trong mùa mưa và làm giàn cẩn thận, định hình chùm hoa chùm quả. Bố trí hướng luống theo đông tây tạo điều kiện cho ánh nắng xuyên vào nhanh làm ráo những giọt sương trên lá ngăn ngừa bào tử nảy mầm.</w:t>
      </w:r>
    </w:p>
    <w:p w:rsidR="00240635" w:rsidRPr="00CA48FA" w:rsidRDefault="00832FEE" w:rsidP="00CA48FA">
      <w:pPr>
        <w:spacing w:before="120" w:after="0" w:line="240" w:lineRule="auto"/>
        <w:ind w:left="0" w:firstLine="720"/>
        <w:rPr>
          <w:color w:val="auto"/>
          <w:sz w:val="27"/>
          <w:szCs w:val="27"/>
        </w:rPr>
      </w:pPr>
      <w:r w:rsidRPr="00CA48FA">
        <w:rPr>
          <w:color w:val="auto"/>
          <w:sz w:val="27"/>
          <w:szCs w:val="27"/>
        </w:rPr>
        <w:t>-</w:t>
      </w:r>
      <w:r w:rsidR="0090124A" w:rsidRPr="00CA48FA">
        <w:rPr>
          <w:color w:val="auto"/>
          <w:sz w:val="27"/>
          <w:szCs w:val="27"/>
        </w:rPr>
        <w:t xml:space="preserve"> Biện pháp </w:t>
      </w:r>
      <w:r w:rsidR="00B15D67" w:rsidRPr="00CA48FA">
        <w:rPr>
          <w:color w:val="auto"/>
          <w:sz w:val="27"/>
          <w:szCs w:val="27"/>
        </w:rPr>
        <w:t xml:space="preserve">hóa học: Luân phiên sử dụng các </w:t>
      </w:r>
      <w:r w:rsidR="0090124A" w:rsidRPr="00CA48FA">
        <w:rPr>
          <w:color w:val="auto"/>
          <w:sz w:val="27"/>
          <w:szCs w:val="27"/>
        </w:rPr>
        <w:t xml:space="preserve">loại thuốc </w:t>
      </w:r>
      <w:r w:rsidR="00B15D67" w:rsidRPr="00CA48FA">
        <w:rPr>
          <w:color w:val="auto"/>
          <w:sz w:val="27"/>
          <w:szCs w:val="27"/>
        </w:rPr>
        <w:t xml:space="preserve">BVTV chứa hoạt chất </w:t>
      </w:r>
      <w:r w:rsidR="0090124A" w:rsidRPr="00CA48FA">
        <w:rPr>
          <w:color w:val="auto"/>
          <w:sz w:val="27"/>
          <w:szCs w:val="27"/>
        </w:rPr>
        <w:t xml:space="preserve">sau để phòng trừ: </w:t>
      </w:r>
      <w:r w:rsidR="0090124A" w:rsidRPr="00CA48FA">
        <w:rPr>
          <w:i/>
          <w:color w:val="auto"/>
          <w:sz w:val="27"/>
          <w:szCs w:val="27"/>
        </w:rPr>
        <w:t xml:space="preserve">Zineb </w:t>
      </w:r>
      <w:r w:rsidR="00EA3237" w:rsidRPr="00CA48FA">
        <w:rPr>
          <w:color w:val="auto"/>
          <w:sz w:val="27"/>
          <w:szCs w:val="27"/>
        </w:rPr>
        <w:t xml:space="preserve">(Tigineb </w:t>
      </w:r>
      <w:r w:rsidR="0090124A" w:rsidRPr="00CA48FA">
        <w:rPr>
          <w:color w:val="auto"/>
          <w:sz w:val="27"/>
          <w:szCs w:val="27"/>
        </w:rPr>
        <w:t>80 WP, Zineb</w:t>
      </w:r>
      <w:r w:rsidR="00B15D67" w:rsidRPr="00CA48FA">
        <w:rPr>
          <w:color w:val="auto"/>
          <w:sz w:val="27"/>
          <w:szCs w:val="27"/>
        </w:rPr>
        <w:t xml:space="preserve"> Bul 80WP);</w:t>
      </w:r>
      <w:r w:rsidR="0090124A" w:rsidRPr="00CA48FA">
        <w:rPr>
          <w:color w:val="auto"/>
          <w:sz w:val="27"/>
          <w:szCs w:val="27"/>
        </w:rPr>
        <w:t xml:space="preserve"> </w:t>
      </w:r>
      <w:r w:rsidR="00B15D67" w:rsidRPr="00CA48FA">
        <w:rPr>
          <w:i/>
          <w:color w:val="auto"/>
          <w:sz w:val="27"/>
          <w:szCs w:val="27"/>
        </w:rPr>
        <w:t xml:space="preserve">Mancozeb + Metalaxyl </w:t>
      </w:r>
      <w:r w:rsidR="00B15D67" w:rsidRPr="00CA48FA">
        <w:rPr>
          <w:color w:val="auto"/>
          <w:sz w:val="27"/>
          <w:szCs w:val="27"/>
        </w:rPr>
        <w:t>(Ridomil gold 68WP);</w:t>
      </w:r>
      <w:r w:rsidR="0090124A" w:rsidRPr="00CA48FA">
        <w:rPr>
          <w:color w:val="auto"/>
          <w:sz w:val="27"/>
          <w:szCs w:val="27"/>
        </w:rPr>
        <w:t xml:space="preserve"> </w:t>
      </w:r>
      <w:r w:rsidR="0090124A" w:rsidRPr="00CA48FA">
        <w:rPr>
          <w:i/>
          <w:color w:val="auto"/>
          <w:sz w:val="27"/>
          <w:szCs w:val="27"/>
        </w:rPr>
        <w:t>Azoxystrobin</w:t>
      </w:r>
      <w:r w:rsidR="00B15D67" w:rsidRPr="00CA48FA">
        <w:rPr>
          <w:i/>
          <w:color w:val="auto"/>
          <w:sz w:val="27"/>
          <w:szCs w:val="27"/>
        </w:rPr>
        <w:t xml:space="preserve"> + Difenoconazole </w:t>
      </w:r>
      <w:r w:rsidR="0090124A" w:rsidRPr="00CA48FA">
        <w:rPr>
          <w:color w:val="auto"/>
          <w:sz w:val="27"/>
          <w:szCs w:val="27"/>
        </w:rPr>
        <w:t xml:space="preserve">(Amistar top 325SC); </w:t>
      </w:r>
      <w:r w:rsidR="0090124A" w:rsidRPr="00CA48FA">
        <w:rPr>
          <w:i/>
          <w:color w:val="auto"/>
          <w:sz w:val="27"/>
          <w:szCs w:val="27"/>
        </w:rPr>
        <w:t xml:space="preserve">Mandipropamid + Chlorothalonil </w:t>
      </w:r>
      <w:r w:rsidR="00B15D67" w:rsidRPr="00CA48FA">
        <w:rPr>
          <w:color w:val="auto"/>
          <w:sz w:val="27"/>
          <w:szCs w:val="27"/>
        </w:rPr>
        <w:t xml:space="preserve">(Revus opti 440SC); </w:t>
      </w:r>
      <w:r w:rsidR="00B15D67" w:rsidRPr="00CA48FA">
        <w:rPr>
          <w:i/>
          <w:color w:val="auto"/>
          <w:sz w:val="27"/>
          <w:szCs w:val="27"/>
        </w:rPr>
        <w:t>Dimethomorph</w:t>
      </w:r>
      <w:r w:rsidR="00B15D67" w:rsidRPr="00CA48FA">
        <w:rPr>
          <w:color w:val="auto"/>
          <w:sz w:val="27"/>
          <w:szCs w:val="27"/>
        </w:rPr>
        <w:t xml:space="preserve"> (Insuran 50WG, Phytocide 50WP); </w:t>
      </w:r>
      <w:r w:rsidR="00B15D67" w:rsidRPr="00CA48FA">
        <w:rPr>
          <w:i/>
          <w:color w:val="auto"/>
          <w:sz w:val="27"/>
          <w:szCs w:val="27"/>
        </w:rPr>
        <w:t>Mancozeb</w:t>
      </w:r>
      <w:r w:rsidR="00B15D67" w:rsidRPr="00CA48FA">
        <w:rPr>
          <w:color w:val="auto"/>
          <w:sz w:val="27"/>
          <w:szCs w:val="27"/>
        </w:rPr>
        <w:t xml:space="preserve"> (Dithane® M-45 80WP); …</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3.3.</w:t>
      </w:r>
      <w:r w:rsidR="00B15D67" w:rsidRPr="00CA48FA">
        <w:rPr>
          <w:b/>
          <w:color w:val="auto"/>
          <w:sz w:val="27"/>
          <w:szCs w:val="27"/>
        </w:rPr>
        <w:t xml:space="preserve"> </w:t>
      </w:r>
      <w:r w:rsidR="0090124A" w:rsidRPr="00CA48FA">
        <w:rPr>
          <w:b/>
          <w:color w:val="auto"/>
          <w:sz w:val="27"/>
          <w:szCs w:val="27"/>
        </w:rPr>
        <w:t>Bệnh héo rũ:</w:t>
      </w:r>
      <w:r w:rsidR="0090124A" w:rsidRPr="00CA48FA">
        <w:rPr>
          <w:color w:val="auto"/>
          <w:sz w:val="27"/>
          <w:szCs w:val="27"/>
        </w:rPr>
        <w:t xml:space="preserve"> Có 3 loại hình héo rũ trên cây họ cà do 3 loại nấm khác nhau gây ra; Héo rũ chết vàng; Héo rũ lở cổ rễ; Héo rũ trắng gốc. Các loại bệnh này là loại bệnh nguy hiểm gây thiệt hại đáng kể cho người sản xuất.</w:t>
      </w:r>
    </w:p>
    <w:p w:rsidR="00B15D67" w:rsidRPr="00CA48FA" w:rsidRDefault="00B15D67" w:rsidP="00CA48FA">
      <w:pPr>
        <w:spacing w:before="120" w:after="0" w:line="240" w:lineRule="auto"/>
        <w:ind w:left="0" w:firstLine="720"/>
        <w:rPr>
          <w:b/>
          <w:i/>
          <w:color w:val="auto"/>
          <w:sz w:val="27"/>
          <w:szCs w:val="27"/>
        </w:rPr>
      </w:pPr>
      <w:r w:rsidRPr="00CA48FA">
        <w:rPr>
          <w:b/>
          <w:i/>
          <w:color w:val="auto"/>
          <w:sz w:val="27"/>
          <w:szCs w:val="27"/>
        </w:rPr>
        <w:t>* Triệu chứng gây hại:</w:t>
      </w:r>
    </w:p>
    <w:p w:rsidR="00240635" w:rsidRPr="00CA48FA" w:rsidRDefault="00D2020C"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Héo rũ chết vàng: </w:t>
      </w:r>
      <w:r w:rsidR="0090124A" w:rsidRPr="00CA48FA">
        <w:rPr>
          <w:i/>
          <w:color w:val="auto"/>
          <w:sz w:val="27"/>
          <w:szCs w:val="27"/>
        </w:rPr>
        <w:t xml:space="preserve">(Fusarium oxysporum) </w:t>
      </w:r>
      <w:r w:rsidR="0090124A" w:rsidRPr="00CA48FA">
        <w:rPr>
          <w:color w:val="auto"/>
          <w:sz w:val="27"/>
          <w:szCs w:val="27"/>
        </w:rPr>
        <w:t>Bệnh thường thể hiện triệu chứng thối gốc, phá hại các giai đoạn sinh trưởng của cây. Cây bệnh lá bị héo vàng rồi khô chết. Phần giáp vết bệnh có màu nâu hay màu xám nham nhở. Thân giáp mặt đất thường khô tóp và có màu vàng nhạt, ranh giới không rõ ràng. Trên vết bệnh có lớp nấm trắng mịn, phớt hồng.</w:t>
      </w:r>
      <w:r w:rsidRPr="00CA48FA">
        <w:rPr>
          <w:color w:val="auto"/>
          <w:sz w:val="27"/>
          <w:szCs w:val="27"/>
        </w:rPr>
        <w:t xml:space="preserve"> </w:t>
      </w:r>
      <w:r w:rsidR="0090124A" w:rsidRPr="00CA48FA">
        <w:rPr>
          <w:color w:val="auto"/>
          <w:sz w:val="27"/>
          <w:szCs w:val="27"/>
        </w:rPr>
        <w:t>Nấm phát triển nhanh ở nhiệt độ 25-30</w:t>
      </w:r>
      <w:r w:rsidR="0090124A" w:rsidRPr="00CA48FA">
        <w:rPr>
          <w:color w:val="auto"/>
          <w:sz w:val="27"/>
          <w:szCs w:val="27"/>
          <w:vertAlign w:val="superscript"/>
        </w:rPr>
        <w:t>0</w:t>
      </w:r>
      <w:r w:rsidR="0090124A" w:rsidRPr="00CA48FA">
        <w:rPr>
          <w:color w:val="auto"/>
          <w:sz w:val="27"/>
          <w:szCs w:val="27"/>
        </w:rPr>
        <w:t>C, ruộng đất cát, chua, thiếu đạm và lân thường bị bệnh nhiều.</w:t>
      </w:r>
    </w:p>
    <w:p w:rsidR="00240635" w:rsidRPr="00CA48FA" w:rsidRDefault="00D2020C"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Héo rũ lở cổ rễ </w:t>
      </w:r>
      <w:r w:rsidR="0090124A" w:rsidRPr="00CA48FA">
        <w:rPr>
          <w:i/>
          <w:color w:val="auto"/>
          <w:sz w:val="27"/>
          <w:szCs w:val="27"/>
        </w:rPr>
        <w:t xml:space="preserve">(Rhizoctonia solani) </w:t>
      </w:r>
      <w:r w:rsidR="0090124A" w:rsidRPr="00CA48FA">
        <w:rPr>
          <w:color w:val="auto"/>
          <w:sz w:val="27"/>
          <w:szCs w:val="27"/>
        </w:rPr>
        <w:t>Bệnh phá hại ở rễ, mầm, củ và thân. Khi nấm xâm nhập vào củ thì làm cho củ không nảy mầm được, hoặc cây con bị héo rũ ngay. Rễ và thân giáp mặt đất có nhiều u sần sùi, vết bệnh có màu nâu bao quanh, sau đó bị thối. Nếu trời ẩm ướt thì trên vết bệnh có lớp nấm trắng ngà.</w:t>
      </w:r>
      <w:r w:rsidRPr="00CA48FA">
        <w:rPr>
          <w:color w:val="auto"/>
          <w:sz w:val="27"/>
          <w:szCs w:val="27"/>
        </w:rPr>
        <w:t xml:space="preserve"> </w:t>
      </w:r>
      <w:r w:rsidR="0090124A" w:rsidRPr="00CA48FA">
        <w:rPr>
          <w:color w:val="auto"/>
          <w:sz w:val="27"/>
          <w:szCs w:val="27"/>
        </w:rPr>
        <w:t>Nhiệt độ thích hợp để nấm phát triển là 20-25</w:t>
      </w:r>
      <w:r w:rsidR="0090124A" w:rsidRPr="00CA48FA">
        <w:rPr>
          <w:color w:val="auto"/>
          <w:sz w:val="27"/>
          <w:szCs w:val="27"/>
          <w:vertAlign w:val="superscript"/>
        </w:rPr>
        <w:t>0</w:t>
      </w:r>
      <w:r w:rsidR="0090124A" w:rsidRPr="00CA48FA">
        <w:rPr>
          <w:color w:val="auto"/>
          <w:sz w:val="27"/>
          <w:szCs w:val="27"/>
        </w:rPr>
        <w:t>C.</w:t>
      </w:r>
    </w:p>
    <w:p w:rsidR="00240635" w:rsidRPr="00CA48FA" w:rsidRDefault="00D2020C"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Héo rũ trắng gốc </w:t>
      </w:r>
      <w:r w:rsidR="0090124A" w:rsidRPr="00CA48FA">
        <w:rPr>
          <w:i/>
          <w:color w:val="auto"/>
          <w:sz w:val="27"/>
          <w:szCs w:val="27"/>
        </w:rPr>
        <w:t xml:space="preserve">(Sclerotium rolfsii): </w:t>
      </w:r>
      <w:r w:rsidR="0090124A" w:rsidRPr="00CA48FA">
        <w:rPr>
          <w:color w:val="auto"/>
          <w:sz w:val="27"/>
          <w:szCs w:val="27"/>
        </w:rPr>
        <w:t>Bệnh xuất hiện ở các giai đoạn sinh trưởng của cây và gây hại trên thân, gốc sát mặt đất. Vết bệnh ở gốc có màu nâu nhạt và thường có tản nấm trắng xốp. Bệnh thường làm mục nát lớp vỏ bao quanh thân, nấm nảy mầm thích hợp ở nhiệt độ 25-30</w:t>
      </w:r>
      <w:r w:rsidR="0090124A" w:rsidRPr="00CA48FA">
        <w:rPr>
          <w:color w:val="auto"/>
          <w:sz w:val="27"/>
          <w:szCs w:val="27"/>
          <w:vertAlign w:val="superscript"/>
        </w:rPr>
        <w:t>0</w:t>
      </w:r>
      <w:r w:rsidR="0090124A" w:rsidRPr="00CA48FA">
        <w:rPr>
          <w:color w:val="auto"/>
          <w:sz w:val="27"/>
          <w:szCs w:val="27"/>
        </w:rPr>
        <w:t>C. Bệnh phát sinh gây hại nặng trong điều kiện nhiệt độ và ẩm độ cao.</w:t>
      </w:r>
    </w:p>
    <w:p w:rsidR="00240635" w:rsidRPr="00CA48FA" w:rsidRDefault="00B15D67" w:rsidP="00CA48FA">
      <w:pPr>
        <w:spacing w:before="120" w:after="0" w:line="240" w:lineRule="auto"/>
        <w:ind w:left="0" w:firstLine="720"/>
        <w:rPr>
          <w:b/>
          <w:i/>
          <w:color w:val="auto"/>
          <w:sz w:val="27"/>
          <w:szCs w:val="27"/>
        </w:rPr>
      </w:pPr>
      <w:r w:rsidRPr="00CA48FA">
        <w:rPr>
          <w:b/>
          <w:i/>
          <w:color w:val="auto"/>
          <w:sz w:val="27"/>
          <w:szCs w:val="27"/>
        </w:rPr>
        <w:t xml:space="preserve">* </w:t>
      </w:r>
      <w:r w:rsidR="0090124A" w:rsidRPr="00CA48FA">
        <w:rPr>
          <w:b/>
          <w:i/>
          <w:color w:val="auto"/>
          <w:sz w:val="27"/>
          <w:szCs w:val="27"/>
        </w:rPr>
        <w:t>Biện pháp phòng trừ:</w:t>
      </w:r>
    </w:p>
    <w:p w:rsidR="00240635" w:rsidRPr="00CA48FA" w:rsidRDefault="00AE6D37"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canh tác: Vệ sinh đồng ruộng, chọn giống sạch bệnh, luân canh với các cây trồng khác họ, không tưới nước quá ẩm, trồng cây trên những chân đất cao ráo, dễ thoát nước. Xử lý đất bằng Sunfat đồng (3kg/1000m</w:t>
      </w:r>
      <w:r w:rsidR="0090124A" w:rsidRPr="00CA48FA">
        <w:rPr>
          <w:color w:val="auto"/>
          <w:sz w:val="27"/>
          <w:szCs w:val="27"/>
          <w:vertAlign w:val="superscript"/>
        </w:rPr>
        <w:t>2</w:t>
      </w:r>
      <w:r w:rsidR="0090124A" w:rsidRPr="00CA48FA">
        <w:rPr>
          <w:color w:val="auto"/>
          <w:sz w:val="27"/>
          <w:szCs w:val="27"/>
        </w:rPr>
        <w:t>).</w:t>
      </w:r>
    </w:p>
    <w:p w:rsidR="00240635" w:rsidRPr="00CA48FA" w:rsidRDefault="00AE6D37"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hóa học: Sử dụng luân phiên các loại</w:t>
      </w:r>
      <w:r w:rsidRPr="00CA48FA">
        <w:rPr>
          <w:color w:val="auto"/>
          <w:sz w:val="27"/>
          <w:szCs w:val="27"/>
        </w:rPr>
        <w:t xml:space="preserve"> thuốc BVTV có chứa các hoạt chất sau</w:t>
      </w:r>
      <w:r w:rsidR="0090124A" w:rsidRPr="00CA48FA">
        <w:rPr>
          <w:color w:val="auto"/>
          <w:sz w:val="27"/>
          <w:szCs w:val="27"/>
        </w:rPr>
        <w:t xml:space="preserve">: </w:t>
      </w:r>
      <w:r w:rsidRPr="00CA48FA">
        <w:rPr>
          <w:color w:val="auto"/>
          <w:sz w:val="27"/>
          <w:szCs w:val="27"/>
        </w:rPr>
        <w:t xml:space="preserve"> </w:t>
      </w:r>
      <w:r w:rsidR="0090124A" w:rsidRPr="00CA48FA">
        <w:rPr>
          <w:i/>
          <w:color w:val="auto"/>
          <w:sz w:val="27"/>
          <w:szCs w:val="27"/>
        </w:rPr>
        <w:t>Ningnanmycin</w:t>
      </w:r>
      <w:r w:rsidR="0090124A" w:rsidRPr="00CA48FA">
        <w:rPr>
          <w:color w:val="auto"/>
          <w:sz w:val="27"/>
          <w:szCs w:val="27"/>
        </w:rPr>
        <w:t>: (Diboxyl</w:t>
      </w:r>
      <w:r w:rsidR="00174B45" w:rsidRPr="00CA48FA">
        <w:rPr>
          <w:color w:val="auto"/>
          <w:sz w:val="27"/>
          <w:szCs w:val="27"/>
        </w:rPr>
        <w:t xml:space="preserve">in 2SL, Molbeng 2SL, Bonny 4SL); </w:t>
      </w:r>
      <w:r w:rsidR="00174B45" w:rsidRPr="00CA48FA">
        <w:rPr>
          <w:i/>
          <w:color w:val="auto"/>
          <w:sz w:val="27"/>
          <w:szCs w:val="27"/>
        </w:rPr>
        <w:t>Trichoderma viride (</w:t>
      </w:r>
      <w:r w:rsidR="00174B45" w:rsidRPr="00CA48FA">
        <w:rPr>
          <w:color w:val="auto"/>
          <w:sz w:val="27"/>
          <w:szCs w:val="27"/>
        </w:rPr>
        <w:t xml:space="preserve">Biobus 1.00WP); Hymexazol (Tachigaren 30 SL); </w:t>
      </w:r>
      <w:r w:rsidR="00174B45" w:rsidRPr="00CA48FA">
        <w:rPr>
          <w:i/>
          <w:color w:val="auto"/>
          <w:sz w:val="27"/>
          <w:szCs w:val="27"/>
        </w:rPr>
        <w:t xml:space="preserve">Chaetomium </w:t>
      </w:r>
      <w:r w:rsidR="00174B45" w:rsidRPr="00CA48FA">
        <w:rPr>
          <w:color w:val="auto"/>
          <w:sz w:val="27"/>
          <w:szCs w:val="27"/>
        </w:rPr>
        <w:t>sp. 1.5 x 10</w:t>
      </w:r>
      <w:r w:rsidR="00174B45" w:rsidRPr="00CA48FA">
        <w:rPr>
          <w:color w:val="auto"/>
          <w:sz w:val="27"/>
          <w:szCs w:val="27"/>
          <w:vertAlign w:val="superscript"/>
        </w:rPr>
        <w:t>6</w:t>
      </w:r>
      <w:r w:rsidR="00174B45" w:rsidRPr="00CA48FA">
        <w:rPr>
          <w:color w:val="auto"/>
          <w:sz w:val="27"/>
          <w:szCs w:val="27"/>
        </w:rPr>
        <w:t xml:space="preserve"> cfu/ml + </w:t>
      </w:r>
      <w:r w:rsidR="00174B45" w:rsidRPr="00CA48FA">
        <w:rPr>
          <w:i/>
          <w:color w:val="auto"/>
          <w:sz w:val="27"/>
          <w:szCs w:val="27"/>
        </w:rPr>
        <w:t xml:space="preserve">Trichoderma </w:t>
      </w:r>
      <w:r w:rsidR="00174B45" w:rsidRPr="00CA48FA">
        <w:rPr>
          <w:color w:val="auto"/>
          <w:sz w:val="27"/>
          <w:szCs w:val="27"/>
        </w:rPr>
        <w:t>sp 1.2 x 10</w:t>
      </w:r>
      <w:r w:rsidR="00174B45" w:rsidRPr="00CA48FA">
        <w:rPr>
          <w:color w:val="auto"/>
          <w:sz w:val="27"/>
          <w:szCs w:val="27"/>
          <w:vertAlign w:val="superscript"/>
        </w:rPr>
        <w:t>4</w:t>
      </w:r>
      <w:r w:rsidR="00174B45" w:rsidRPr="00CA48FA">
        <w:rPr>
          <w:color w:val="auto"/>
          <w:sz w:val="27"/>
          <w:szCs w:val="27"/>
        </w:rPr>
        <w:t xml:space="preserve"> cfu/ml (Mocabi SL); Cucuminoid + Gingerol (Stifano 5.5SL);</w:t>
      </w:r>
      <w:r w:rsidRPr="00CA48FA">
        <w:rPr>
          <w:color w:val="auto"/>
          <w:sz w:val="27"/>
          <w:szCs w:val="27"/>
        </w:rPr>
        <w:t xml:space="preserve"> … để phòng trừ.</w:t>
      </w:r>
      <w:r w:rsidR="00174B45" w:rsidRPr="00CA48FA">
        <w:rPr>
          <w:color w:val="auto"/>
          <w:sz w:val="27"/>
          <w:szCs w:val="27"/>
        </w:rPr>
        <w:t xml:space="preserve"> </w:t>
      </w:r>
    </w:p>
    <w:p w:rsidR="00CA48FA" w:rsidRDefault="00CA48FA" w:rsidP="00CA48FA">
      <w:pPr>
        <w:spacing w:before="120" w:after="0" w:line="240" w:lineRule="auto"/>
        <w:ind w:left="0" w:firstLine="720"/>
        <w:rPr>
          <w:b/>
          <w:color w:val="auto"/>
          <w:sz w:val="27"/>
          <w:szCs w:val="27"/>
        </w:rPr>
      </w:pPr>
    </w:p>
    <w:p w:rsidR="00CA48FA" w:rsidRDefault="00CA48FA" w:rsidP="00CA48FA">
      <w:pPr>
        <w:spacing w:before="120" w:after="0" w:line="240" w:lineRule="auto"/>
        <w:ind w:left="0" w:firstLine="720"/>
        <w:rPr>
          <w:b/>
          <w:color w:val="auto"/>
          <w:sz w:val="27"/>
          <w:szCs w:val="27"/>
        </w:rPr>
      </w:pP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lastRenderedPageBreak/>
        <w:t>3.4.</w:t>
      </w:r>
      <w:r w:rsidR="002F0747" w:rsidRPr="00CA48FA">
        <w:rPr>
          <w:b/>
          <w:color w:val="auto"/>
          <w:sz w:val="27"/>
          <w:szCs w:val="27"/>
        </w:rPr>
        <w:t xml:space="preserve"> Bệnh héo xanh vi khuẩn </w:t>
      </w:r>
      <w:r w:rsidR="0090124A" w:rsidRPr="00CA48FA">
        <w:rPr>
          <w:b/>
          <w:color w:val="auto"/>
          <w:sz w:val="27"/>
          <w:szCs w:val="27"/>
        </w:rPr>
        <w:t>(</w:t>
      </w:r>
      <w:r w:rsidR="0090124A" w:rsidRPr="00CA48FA">
        <w:rPr>
          <w:i/>
          <w:color w:val="auto"/>
          <w:sz w:val="27"/>
          <w:szCs w:val="27"/>
        </w:rPr>
        <w:t>Ralstonia solanacearum</w:t>
      </w:r>
      <w:r w:rsidR="0090124A" w:rsidRPr="00CA48FA">
        <w:rPr>
          <w:b/>
          <w:color w:val="auto"/>
          <w:sz w:val="27"/>
          <w:szCs w:val="27"/>
        </w:rPr>
        <w:t>)</w:t>
      </w:r>
    </w:p>
    <w:p w:rsidR="00255F85" w:rsidRPr="00CA48FA" w:rsidRDefault="00255F85" w:rsidP="00CA48FA">
      <w:pPr>
        <w:spacing w:before="120" w:after="0" w:line="240" w:lineRule="auto"/>
        <w:ind w:left="0" w:firstLine="720"/>
        <w:rPr>
          <w:b/>
          <w:i/>
          <w:color w:val="auto"/>
          <w:sz w:val="27"/>
          <w:szCs w:val="27"/>
        </w:rPr>
      </w:pPr>
      <w:r w:rsidRPr="00CA48FA">
        <w:rPr>
          <w:b/>
          <w:i/>
          <w:color w:val="auto"/>
          <w:sz w:val="27"/>
          <w:szCs w:val="27"/>
        </w:rPr>
        <w:t>* Triệu chứng gây hại:</w:t>
      </w:r>
    </w:p>
    <w:p w:rsidR="00240635" w:rsidRPr="00CA48FA" w:rsidRDefault="00255F85"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Triệu chứng của bệnh là cây héo đột ngột mà lá không chuyển màu vàng. Lõi cây và rễ bị úng nước và sau đó chuyển màu nâu, đôi khi lõi cây trở nên rỗng, rễ mọc ra từ thân cây. Quá trình chuyển màu vàng và thối rễ, số lá khô và héo tăng cho đến khi cây chết. Khi thân hoặc rễ mới bị nhiễm bệnh bị cắt chéo và ấn mạnh gần miệng cắt có thể thấy dịch vi khuẩn màu xám sau chuyển sang màu vàng. Chất này có chứa nhiều vi khuẩn.</w:t>
      </w:r>
    </w:p>
    <w:p w:rsidR="00240635" w:rsidRPr="00CA48FA" w:rsidRDefault="00255F85"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Bệnh do vi khuẩn </w:t>
      </w:r>
      <w:r w:rsidR="0090124A" w:rsidRPr="00CA48FA">
        <w:rPr>
          <w:i/>
          <w:color w:val="auto"/>
          <w:sz w:val="27"/>
          <w:szCs w:val="27"/>
        </w:rPr>
        <w:t xml:space="preserve">Ralstonia solanacearum </w:t>
      </w:r>
      <w:r w:rsidR="0090124A" w:rsidRPr="00CA48FA">
        <w:rPr>
          <w:color w:val="auto"/>
          <w:sz w:val="27"/>
          <w:szCs w:val="27"/>
        </w:rPr>
        <w:t>gây ra. Vi khuẩn phát triển mạnh ở nhiệt độ 30-35</w:t>
      </w:r>
      <w:r w:rsidR="0090124A" w:rsidRPr="00CA48FA">
        <w:rPr>
          <w:color w:val="auto"/>
          <w:sz w:val="27"/>
          <w:szCs w:val="27"/>
          <w:vertAlign w:val="superscript"/>
        </w:rPr>
        <w:t>0</w:t>
      </w:r>
      <w:r w:rsidR="0090124A" w:rsidRPr="00CA48FA">
        <w:rPr>
          <w:color w:val="auto"/>
          <w:sz w:val="27"/>
          <w:szCs w:val="27"/>
        </w:rPr>
        <w:t>C, vi khuẩn tồn tại trong đất, tàn dư cây trồng, một số loài cỏ dại và trong nước. Vi khuẩn có thể lan truyền qua hạt giống, cây giống bị nhiễm hoặc dao cắt và các dụng cụ khác, dễ dàng xâm nhập vào cây qua các vết thương cơ giới.</w:t>
      </w:r>
    </w:p>
    <w:p w:rsidR="00255F85" w:rsidRPr="00CA48FA" w:rsidRDefault="00255F85" w:rsidP="00CA48FA">
      <w:pPr>
        <w:spacing w:before="120" w:after="0" w:line="240" w:lineRule="auto"/>
        <w:ind w:left="0" w:firstLine="720"/>
        <w:rPr>
          <w:b/>
          <w:i/>
          <w:color w:val="auto"/>
          <w:sz w:val="27"/>
          <w:szCs w:val="27"/>
        </w:rPr>
      </w:pPr>
      <w:r w:rsidRPr="00CA48FA">
        <w:rPr>
          <w:b/>
          <w:i/>
          <w:color w:val="auto"/>
          <w:sz w:val="27"/>
          <w:szCs w:val="27"/>
        </w:rPr>
        <w:t>* Biện pháp phòng trừ:</w:t>
      </w:r>
    </w:p>
    <w:p w:rsidR="00240635" w:rsidRPr="00CA48FA" w:rsidRDefault="00255F85" w:rsidP="00CA48FA">
      <w:pPr>
        <w:spacing w:before="120" w:after="0" w:line="240" w:lineRule="auto"/>
        <w:ind w:left="0" w:firstLine="720"/>
        <w:rPr>
          <w:color w:val="auto"/>
          <w:sz w:val="27"/>
          <w:szCs w:val="27"/>
        </w:rPr>
      </w:pPr>
      <w:r w:rsidRPr="00CA48FA">
        <w:rPr>
          <w:color w:val="auto"/>
          <w:sz w:val="27"/>
          <w:szCs w:val="27"/>
        </w:rPr>
        <w:t xml:space="preserve">- </w:t>
      </w:r>
      <w:r w:rsidR="00145314" w:rsidRPr="00CA48FA">
        <w:rPr>
          <w:color w:val="auto"/>
          <w:sz w:val="27"/>
          <w:szCs w:val="27"/>
        </w:rPr>
        <w:t xml:space="preserve">Thường </w:t>
      </w:r>
      <w:r w:rsidR="0090124A" w:rsidRPr="00CA48FA">
        <w:rPr>
          <w:color w:val="auto"/>
          <w:sz w:val="27"/>
          <w:szCs w:val="27"/>
        </w:rPr>
        <w:t>xuyên thu gom tiêu hủy các cây bệnh trên vườn, luân canh với cây trồng khác họ. Tăng cường phân hữu cơ cho cây khỏe để tăng khả năng chống chịu bệnh của cây.</w:t>
      </w:r>
    </w:p>
    <w:p w:rsidR="00240635" w:rsidRPr="00CA48FA" w:rsidRDefault="00255F85"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Các dụng cụ như dao, kéo tỉa cành bấm ngọn cần thiết phải khử trùng liên tục nếu trên ruộng đã xuất hiện bệnh. Ruộng trồng cà chua phải bằng phẳng, bởi vì vi khuẩn sẽ lây lan theo dòng nước trong đất, khi tưới hoặc mưa. Thường đất pha cát, nghèo dinh dưỡng bị bệnh nặng hơn các chân đất khác.</w:t>
      </w:r>
    </w:p>
    <w:p w:rsidR="00240635" w:rsidRPr="00CA48FA" w:rsidRDefault="0082320B"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Không trồng cà chua trên đất đã bị nhiễm bệnh nặng.</w:t>
      </w:r>
    </w:p>
    <w:p w:rsidR="00AB650B" w:rsidRPr="00CA48FA" w:rsidRDefault="00255F85"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Biện pháp hóa học: Có thể sử dụng các loại thuốc </w:t>
      </w:r>
      <w:r w:rsidR="00145314" w:rsidRPr="00CA48FA">
        <w:rPr>
          <w:color w:val="auto"/>
          <w:sz w:val="27"/>
          <w:szCs w:val="27"/>
        </w:rPr>
        <w:t xml:space="preserve">BVTV có chứa hoạt chất </w:t>
      </w:r>
      <w:r w:rsidR="0090124A" w:rsidRPr="00CA48FA">
        <w:rPr>
          <w:color w:val="auto"/>
          <w:sz w:val="27"/>
          <w:szCs w:val="27"/>
        </w:rPr>
        <w:t>sau</w:t>
      </w:r>
      <w:r w:rsidR="00145314" w:rsidRPr="00CA48FA">
        <w:rPr>
          <w:color w:val="auto"/>
          <w:sz w:val="27"/>
          <w:szCs w:val="27"/>
        </w:rPr>
        <w:t>:</w:t>
      </w:r>
      <w:r w:rsidR="0090124A" w:rsidRPr="00CA48FA">
        <w:rPr>
          <w:color w:val="auto"/>
          <w:sz w:val="27"/>
          <w:szCs w:val="27"/>
        </w:rPr>
        <w:t xml:space="preserve"> </w:t>
      </w:r>
      <w:r w:rsidR="00145314" w:rsidRPr="00CA48FA">
        <w:rPr>
          <w:i/>
          <w:color w:val="auto"/>
          <w:sz w:val="27"/>
          <w:szCs w:val="27"/>
        </w:rPr>
        <w:t>Bacillus subtilis</w:t>
      </w:r>
      <w:r w:rsidR="0090124A" w:rsidRPr="00CA48FA">
        <w:rPr>
          <w:i/>
          <w:color w:val="auto"/>
          <w:sz w:val="27"/>
          <w:szCs w:val="27"/>
        </w:rPr>
        <w:t xml:space="preserve"> </w:t>
      </w:r>
      <w:r w:rsidR="00AB650B" w:rsidRPr="00CA48FA">
        <w:rPr>
          <w:color w:val="auto"/>
          <w:sz w:val="27"/>
          <w:szCs w:val="27"/>
        </w:rPr>
        <w:t xml:space="preserve">(Biobac 50WP); </w:t>
      </w:r>
      <w:r w:rsidR="00AB650B" w:rsidRPr="00CA48FA">
        <w:rPr>
          <w:i/>
          <w:color w:val="auto"/>
          <w:sz w:val="27"/>
          <w:szCs w:val="27"/>
        </w:rPr>
        <w:t>Zhongshengmycin</w:t>
      </w:r>
      <w:r w:rsidR="00AB650B" w:rsidRPr="00CA48FA">
        <w:rPr>
          <w:color w:val="auto"/>
          <w:sz w:val="27"/>
          <w:szCs w:val="27"/>
        </w:rPr>
        <w:t xml:space="preserve"> (Map strong 3WP); </w:t>
      </w:r>
      <w:r w:rsidR="00AB650B" w:rsidRPr="00CA48FA">
        <w:rPr>
          <w:i/>
          <w:color w:val="auto"/>
          <w:sz w:val="27"/>
          <w:szCs w:val="27"/>
        </w:rPr>
        <w:t>Anacardic acid</w:t>
      </w:r>
      <w:r w:rsidR="00AB650B" w:rsidRPr="00CA48FA">
        <w:rPr>
          <w:color w:val="auto"/>
          <w:sz w:val="27"/>
          <w:szCs w:val="27"/>
        </w:rPr>
        <w:t xml:space="preserve"> (Amtech 100EW); </w:t>
      </w:r>
      <w:r w:rsidR="00AB650B" w:rsidRPr="00CA48FA">
        <w:rPr>
          <w:i/>
          <w:color w:val="auto"/>
          <w:sz w:val="27"/>
          <w:szCs w:val="27"/>
        </w:rPr>
        <w:t>Bacillus amyloliquefaciens</w:t>
      </w:r>
      <w:r w:rsidR="00AB650B" w:rsidRPr="00CA48FA">
        <w:rPr>
          <w:color w:val="auto"/>
          <w:sz w:val="27"/>
          <w:szCs w:val="27"/>
        </w:rPr>
        <w:t xml:space="preserve"> (Serenade SC); </w:t>
      </w:r>
      <w:r w:rsidR="00AB650B" w:rsidRPr="00CA48FA">
        <w:rPr>
          <w:i/>
          <w:color w:val="auto"/>
          <w:sz w:val="27"/>
          <w:szCs w:val="27"/>
        </w:rPr>
        <w:t xml:space="preserve">Bismerthiazol </w:t>
      </w:r>
      <w:r w:rsidR="00AB650B" w:rsidRPr="00CA48FA">
        <w:rPr>
          <w:color w:val="auto"/>
          <w:sz w:val="27"/>
          <w:szCs w:val="27"/>
        </w:rPr>
        <w:t xml:space="preserve">(Anti-xo 200WP); </w:t>
      </w:r>
      <w:r w:rsidR="00AB650B" w:rsidRPr="00CA48FA">
        <w:rPr>
          <w:i/>
          <w:color w:val="auto"/>
          <w:sz w:val="27"/>
          <w:szCs w:val="27"/>
        </w:rPr>
        <w:t>Cucuminoid + Gingerol</w:t>
      </w:r>
      <w:r w:rsidR="00AB650B" w:rsidRPr="00CA48FA">
        <w:rPr>
          <w:color w:val="auto"/>
          <w:sz w:val="27"/>
          <w:szCs w:val="27"/>
        </w:rPr>
        <w:t xml:space="preserve"> (Stifano 5.5SL); </w:t>
      </w:r>
      <w:r w:rsidR="00AB650B" w:rsidRPr="00CA48FA">
        <w:rPr>
          <w:i/>
          <w:color w:val="auto"/>
          <w:sz w:val="27"/>
          <w:szCs w:val="27"/>
        </w:rPr>
        <w:t>Fungous Proteoglycans</w:t>
      </w:r>
      <w:r w:rsidR="00AB650B" w:rsidRPr="00CA48FA">
        <w:rPr>
          <w:color w:val="auto"/>
          <w:sz w:val="27"/>
          <w:szCs w:val="27"/>
        </w:rPr>
        <w:t xml:space="preserve"> (Elcarin 0.5SL); </w:t>
      </w:r>
      <w:r w:rsidR="00AB650B" w:rsidRPr="00CA48FA">
        <w:rPr>
          <w:i/>
          <w:color w:val="auto"/>
          <w:sz w:val="27"/>
          <w:szCs w:val="27"/>
        </w:rPr>
        <w:t>Gentamicin sulfate + Oxytetracycline hydrochloride</w:t>
      </w:r>
      <w:r w:rsidR="00AB650B" w:rsidRPr="00CA48FA">
        <w:rPr>
          <w:color w:val="auto"/>
          <w:sz w:val="27"/>
          <w:szCs w:val="27"/>
        </w:rPr>
        <w:t xml:space="preserve"> (Avalon 8WP); </w:t>
      </w:r>
      <w:r w:rsidR="00AB650B" w:rsidRPr="00CA48FA">
        <w:rPr>
          <w:i/>
          <w:color w:val="auto"/>
          <w:sz w:val="27"/>
          <w:szCs w:val="27"/>
        </w:rPr>
        <w:t>Kasugamycin</w:t>
      </w:r>
      <w:r w:rsidR="00AB650B" w:rsidRPr="00CA48FA">
        <w:rPr>
          <w:color w:val="auto"/>
          <w:sz w:val="27"/>
          <w:szCs w:val="27"/>
        </w:rPr>
        <w:t xml:space="preserve"> (Asana 2SL); …</w:t>
      </w:r>
      <w:r w:rsidR="00145314" w:rsidRPr="00CA48FA">
        <w:rPr>
          <w:color w:val="auto"/>
          <w:sz w:val="27"/>
          <w:szCs w:val="27"/>
        </w:rPr>
        <w:t xml:space="preserve"> để phòng trừ.</w:t>
      </w:r>
    </w:p>
    <w:p w:rsidR="00240635" w:rsidRPr="00CA48FA" w:rsidRDefault="003F5D5F" w:rsidP="00CA48FA">
      <w:pPr>
        <w:spacing w:before="120" w:after="0" w:line="240" w:lineRule="auto"/>
        <w:ind w:left="0" w:firstLine="720"/>
        <w:rPr>
          <w:color w:val="auto"/>
          <w:sz w:val="27"/>
          <w:szCs w:val="27"/>
        </w:rPr>
      </w:pPr>
      <w:r w:rsidRPr="00CA48FA">
        <w:rPr>
          <w:b/>
          <w:color w:val="auto"/>
          <w:sz w:val="27"/>
          <w:szCs w:val="27"/>
        </w:rPr>
        <w:t>3.5.</w:t>
      </w:r>
      <w:r w:rsidR="002F0747" w:rsidRPr="00CA48FA">
        <w:rPr>
          <w:b/>
          <w:color w:val="auto"/>
          <w:sz w:val="27"/>
          <w:szCs w:val="27"/>
        </w:rPr>
        <w:t xml:space="preserve"> Đốm lá vi khuẩn</w:t>
      </w:r>
      <w:r w:rsidR="0090124A" w:rsidRPr="00CA48FA">
        <w:rPr>
          <w:color w:val="auto"/>
          <w:sz w:val="27"/>
          <w:szCs w:val="27"/>
        </w:rPr>
        <w:t xml:space="preserve"> (</w:t>
      </w:r>
      <w:r w:rsidR="0090124A" w:rsidRPr="00CA48FA">
        <w:rPr>
          <w:i/>
          <w:color w:val="auto"/>
          <w:sz w:val="27"/>
          <w:szCs w:val="27"/>
        </w:rPr>
        <w:t>Xanthomonas Campestris</w:t>
      </w:r>
      <w:r w:rsidR="0090124A" w:rsidRPr="00CA48FA">
        <w:rPr>
          <w:color w:val="auto"/>
          <w:sz w:val="27"/>
          <w:szCs w:val="27"/>
        </w:rPr>
        <w:t>)</w:t>
      </w:r>
    </w:p>
    <w:p w:rsidR="00145314" w:rsidRPr="00CA48FA" w:rsidRDefault="00145314" w:rsidP="00CA48FA">
      <w:pPr>
        <w:spacing w:before="120" w:after="0" w:line="240" w:lineRule="auto"/>
        <w:ind w:left="0" w:firstLine="720"/>
        <w:rPr>
          <w:b/>
          <w:i/>
          <w:color w:val="auto"/>
          <w:sz w:val="27"/>
          <w:szCs w:val="27"/>
        </w:rPr>
      </w:pPr>
      <w:r w:rsidRPr="00CA48FA">
        <w:rPr>
          <w:b/>
          <w:i/>
          <w:color w:val="auto"/>
          <w:sz w:val="27"/>
          <w:szCs w:val="27"/>
        </w:rPr>
        <w:t>* Triệu chứng gây hại:</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Bệnh gây hại trên lá, thân và quả từ khi cây còn nhỏ đến lúc thu hoạch. Trên lá vết bệnh là những vết nhỏ trong mờ dạng giọt dầu, sau chuyển màu nâu đen, xung quanh màu vàng. Phần giữa đốm bệnh khô dần và thường bị rách.</w:t>
      </w:r>
    </w:p>
    <w:p w:rsidR="00240635" w:rsidRPr="00CA48FA" w:rsidRDefault="0014531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Trên thân vết bệnh có màu xanh tối, không có hình dạng nhất định, nhìn hơi ướt, về sau chỗ vết bệnh có màu nâu và khô đi. Trên quả vết bệnh là những đốm nhỏ, màu nâu đen, ướt, hơi nhô lên mặt quả còn xanh. Trên quả chín bệnh tạo thành những quầng màu xanh đậm, ướt, đường kính 3-6mm, bề mặt vết bệnh bị loét và sần sùi, chỉ ờ vỏ mà không ăn sâu vào trong quả, về sau bị khô dễ bong tróc ra.</w:t>
      </w:r>
    </w:p>
    <w:p w:rsidR="003F5D5F" w:rsidRPr="00CA48FA" w:rsidRDefault="00145314" w:rsidP="00CA48FA">
      <w:pPr>
        <w:spacing w:before="120" w:after="0" w:line="240" w:lineRule="auto"/>
        <w:ind w:firstLine="0"/>
        <w:rPr>
          <w:color w:val="auto"/>
          <w:sz w:val="27"/>
          <w:szCs w:val="27"/>
        </w:rPr>
      </w:pPr>
      <w:r w:rsidRPr="00CA48FA">
        <w:rPr>
          <w:color w:val="auto"/>
          <w:sz w:val="27"/>
          <w:szCs w:val="27"/>
        </w:rPr>
        <w:t xml:space="preserve">- </w:t>
      </w:r>
      <w:r w:rsidR="0090124A" w:rsidRPr="00CA48FA">
        <w:rPr>
          <w:color w:val="auto"/>
          <w:sz w:val="27"/>
          <w:szCs w:val="27"/>
        </w:rPr>
        <w:t>Vi khuẩn phát triển mạnh nhiệt độ 30</w:t>
      </w:r>
      <w:r w:rsidR="0090124A" w:rsidRPr="00CA48FA">
        <w:rPr>
          <w:color w:val="auto"/>
          <w:sz w:val="27"/>
          <w:szCs w:val="27"/>
          <w:vertAlign w:val="superscript"/>
        </w:rPr>
        <w:t>0</w:t>
      </w:r>
      <w:r w:rsidR="0090124A" w:rsidRPr="00CA48FA">
        <w:rPr>
          <w:color w:val="auto"/>
          <w:sz w:val="27"/>
          <w:szCs w:val="27"/>
        </w:rPr>
        <w:t xml:space="preserve">C, tồn </w:t>
      </w:r>
      <w:r w:rsidR="003F5D5F" w:rsidRPr="00CA48FA">
        <w:rPr>
          <w:color w:val="auto"/>
          <w:sz w:val="27"/>
          <w:szCs w:val="27"/>
        </w:rPr>
        <w:t>tại trong hạt giống, trong đất.</w:t>
      </w:r>
    </w:p>
    <w:p w:rsidR="00CA48FA" w:rsidRDefault="00CA48FA" w:rsidP="00CA48FA">
      <w:pPr>
        <w:spacing w:before="120" w:after="0" w:line="240" w:lineRule="auto"/>
        <w:ind w:firstLine="0"/>
        <w:rPr>
          <w:b/>
          <w:i/>
          <w:color w:val="auto"/>
          <w:sz w:val="27"/>
          <w:szCs w:val="27"/>
        </w:rPr>
      </w:pPr>
    </w:p>
    <w:p w:rsidR="00CA48FA" w:rsidRDefault="00CA48FA" w:rsidP="00CA48FA">
      <w:pPr>
        <w:spacing w:before="120" w:after="0" w:line="240" w:lineRule="auto"/>
        <w:ind w:firstLine="0"/>
        <w:rPr>
          <w:b/>
          <w:i/>
          <w:color w:val="auto"/>
          <w:sz w:val="27"/>
          <w:szCs w:val="27"/>
        </w:rPr>
      </w:pPr>
    </w:p>
    <w:p w:rsidR="00145314" w:rsidRPr="00CA48FA" w:rsidRDefault="00145314" w:rsidP="00CA48FA">
      <w:pPr>
        <w:spacing w:before="120" w:after="0" w:line="240" w:lineRule="auto"/>
        <w:ind w:firstLine="0"/>
        <w:rPr>
          <w:i/>
          <w:color w:val="auto"/>
          <w:sz w:val="27"/>
          <w:szCs w:val="27"/>
        </w:rPr>
      </w:pPr>
      <w:bookmarkStart w:id="0" w:name="_GoBack"/>
      <w:bookmarkEnd w:id="0"/>
      <w:r w:rsidRPr="00CA48FA">
        <w:rPr>
          <w:b/>
          <w:i/>
          <w:color w:val="auto"/>
          <w:sz w:val="27"/>
          <w:szCs w:val="27"/>
        </w:rPr>
        <w:lastRenderedPageBreak/>
        <w:t xml:space="preserve">* </w:t>
      </w:r>
      <w:r w:rsidR="0090124A" w:rsidRPr="00CA48FA">
        <w:rPr>
          <w:b/>
          <w:i/>
          <w:color w:val="auto"/>
          <w:sz w:val="27"/>
          <w:szCs w:val="27"/>
        </w:rPr>
        <w:t xml:space="preserve"> Biện pháp phòng trừ:</w:t>
      </w:r>
      <w:r w:rsidR="0090124A" w:rsidRPr="00CA48FA">
        <w:rPr>
          <w:color w:val="auto"/>
          <w:sz w:val="27"/>
          <w:szCs w:val="27"/>
        </w:rPr>
        <w:t xml:space="preserve"> </w:t>
      </w:r>
    </w:p>
    <w:p w:rsidR="00145314" w:rsidRPr="00CA48FA" w:rsidRDefault="00145314" w:rsidP="00CA48FA">
      <w:pPr>
        <w:spacing w:before="120" w:after="0" w:line="240" w:lineRule="auto"/>
        <w:ind w:left="0" w:firstLine="720"/>
        <w:rPr>
          <w:color w:val="auto"/>
          <w:sz w:val="27"/>
          <w:szCs w:val="27"/>
        </w:rPr>
      </w:pPr>
      <w:r w:rsidRPr="00CA48FA">
        <w:rPr>
          <w:color w:val="auto"/>
          <w:sz w:val="27"/>
          <w:szCs w:val="27"/>
        </w:rPr>
        <w:t>- Thường xuyên thu gom tiêu hủy các cây bệnh trên vườn, luân canh với cây trồng khác họ. Tăng cường phân hữu cơ cho cây khỏe để tăng khả năng chống chịu bệnh của cây.</w:t>
      </w:r>
    </w:p>
    <w:p w:rsidR="00145314" w:rsidRPr="00CA48FA" w:rsidRDefault="00145314" w:rsidP="00CA48FA">
      <w:pPr>
        <w:spacing w:before="120" w:after="0" w:line="240" w:lineRule="auto"/>
        <w:ind w:left="0" w:firstLine="720"/>
        <w:rPr>
          <w:color w:val="auto"/>
          <w:sz w:val="27"/>
          <w:szCs w:val="27"/>
        </w:rPr>
      </w:pPr>
      <w:r w:rsidRPr="00CA48FA">
        <w:rPr>
          <w:color w:val="auto"/>
          <w:sz w:val="27"/>
          <w:szCs w:val="27"/>
        </w:rPr>
        <w:t xml:space="preserve">- Biện pháp hóa học: Có thể sử dụng các loại thuốc BVTV có chứa hoạt chất sau: </w:t>
      </w:r>
      <w:r w:rsidRPr="00CA48FA">
        <w:rPr>
          <w:i/>
          <w:color w:val="auto"/>
          <w:sz w:val="27"/>
          <w:szCs w:val="27"/>
        </w:rPr>
        <w:t xml:space="preserve">Reynoutria sachalinensis </w:t>
      </w:r>
      <w:r w:rsidRPr="00CA48FA">
        <w:rPr>
          <w:color w:val="auto"/>
          <w:sz w:val="27"/>
          <w:szCs w:val="27"/>
        </w:rPr>
        <w:t xml:space="preserve">(Regalia 12SL); </w:t>
      </w:r>
      <w:r w:rsidRPr="00CA48FA">
        <w:rPr>
          <w:i/>
          <w:color w:val="auto"/>
          <w:sz w:val="27"/>
          <w:szCs w:val="27"/>
        </w:rPr>
        <w:t>Zhongshengmycin</w:t>
      </w:r>
      <w:r w:rsidRPr="00CA48FA">
        <w:rPr>
          <w:color w:val="auto"/>
          <w:sz w:val="27"/>
          <w:szCs w:val="27"/>
        </w:rPr>
        <w:t xml:space="preserve"> (Map strong 3WP); </w:t>
      </w:r>
      <w:r w:rsidRPr="00CA48FA">
        <w:rPr>
          <w:i/>
          <w:color w:val="auto"/>
          <w:sz w:val="27"/>
          <w:szCs w:val="27"/>
        </w:rPr>
        <w:t xml:space="preserve">Bismerthiazol </w:t>
      </w:r>
      <w:r w:rsidRPr="00CA48FA">
        <w:rPr>
          <w:color w:val="auto"/>
          <w:sz w:val="27"/>
          <w:szCs w:val="27"/>
        </w:rPr>
        <w:t xml:space="preserve">(Anti-xo 200WP); </w:t>
      </w:r>
      <w:r w:rsidRPr="00CA48FA">
        <w:rPr>
          <w:i/>
          <w:color w:val="auto"/>
          <w:sz w:val="27"/>
          <w:szCs w:val="27"/>
        </w:rPr>
        <w:t>Reynoutria sachalinensis (</w:t>
      </w:r>
      <w:r w:rsidRPr="00CA48FA">
        <w:rPr>
          <w:color w:val="auto"/>
          <w:sz w:val="27"/>
          <w:szCs w:val="27"/>
        </w:rPr>
        <w:t>Regalia 12SL); … để phòng trừ.</w:t>
      </w:r>
    </w:p>
    <w:p w:rsidR="00240635" w:rsidRPr="00CA48FA" w:rsidRDefault="002F0747" w:rsidP="00CA48FA">
      <w:pPr>
        <w:spacing w:before="120" w:after="0" w:line="240" w:lineRule="auto"/>
        <w:ind w:left="0" w:firstLine="720"/>
        <w:rPr>
          <w:color w:val="auto"/>
          <w:sz w:val="27"/>
          <w:szCs w:val="27"/>
        </w:rPr>
      </w:pPr>
      <w:r w:rsidRPr="00CA48FA">
        <w:rPr>
          <w:b/>
          <w:color w:val="auto"/>
          <w:sz w:val="27"/>
          <w:szCs w:val="27"/>
        </w:rPr>
        <w:t>3.6.</w:t>
      </w:r>
      <w:r w:rsidR="0090124A" w:rsidRPr="00CA48FA">
        <w:rPr>
          <w:b/>
          <w:color w:val="auto"/>
          <w:sz w:val="27"/>
          <w:szCs w:val="27"/>
        </w:rPr>
        <w:t xml:space="preserve"> Bệnh đốm vòng</w:t>
      </w:r>
      <w:r w:rsidR="0090124A" w:rsidRPr="00CA48FA">
        <w:rPr>
          <w:color w:val="auto"/>
          <w:sz w:val="27"/>
          <w:szCs w:val="27"/>
        </w:rPr>
        <w:t xml:space="preserve"> (</w:t>
      </w:r>
      <w:r w:rsidR="0090124A" w:rsidRPr="00CA48FA">
        <w:rPr>
          <w:i/>
          <w:color w:val="auto"/>
          <w:sz w:val="27"/>
          <w:szCs w:val="27"/>
        </w:rPr>
        <w:t>Alternaria solani)</w:t>
      </w:r>
    </w:p>
    <w:p w:rsidR="008656D4" w:rsidRPr="00CA48FA" w:rsidRDefault="008656D4" w:rsidP="00CA48FA">
      <w:pPr>
        <w:spacing w:before="120" w:after="0" w:line="240" w:lineRule="auto"/>
        <w:ind w:left="0" w:firstLine="720"/>
        <w:rPr>
          <w:b/>
          <w:i/>
          <w:color w:val="auto"/>
          <w:sz w:val="27"/>
          <w:szCs w:val="27"/>
        </w:rPr>
      </w:pPr>
      <w:r w:rsidRPr="00CA48FA">
        <w:rPr>
          <w:b/>
          <w:i/>
          <w:color w:val="auto"/>
          <w:sz w:val="27"/>
          <w:szCs w:val="27"/>
        </w:rPr>
        <w:t>* Triệu chứng gây hại:</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Bệnh gây hại các giai đoạn sinh trưởng và trên các bộ phận của cây.</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Trên lá: Vết bệnh thường xuyên xuất hiện ở các lá già phía dưới, sau lan dần lên các lá trên, vết bệnh hình tròn và có cạnh, màu nâu sẫm, trên đó có các vòng tròn đồng tâm, màu đen.</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Trên quả: Vết bệnh xuất hiện đầu tiên ở cuống hoặc tai quả, hình tròn màu nâu sẫm, hơi lõm xuống và có vòng đồng tâm màu đen.</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Trên thân: Vết bệnh màu nâu, hơi lõm và có đường tròn đồng tâm.</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Bệnh phát triển mạnh trong điều kiện nhiệt độ và ẩm độ cao. Nấm tồn tại trên tàn dư cây trồng ít nhất là một năm.</w:t>
      </w:r>
    </w:p>
    <w:p w:rsidR="00240635" w:rsidRPr="00CA48FA" w:rsidRDefault="008656D4" w:rsidP="00CA48FA">
      <w:pPr>
        <w:spacing w:before="120" w:after="0" w:line="240" w:lineRule="auto"/>
        <w:ind w:firstLine="0"/>
        <w:rPr>
          <w:b/>
          <w:i/>
          <w:color w:val="auto"/>
          <w:sz w:val="27"/>
          <w:szCs w:val="27"/>
        </w:rPr>
      </w:pPr>
      <w:r w:rsidRPr="00CA48FA">
        <w:rPr>
          <w:b/>
          <w:i/>
          <w:color w:val="auto"/>
          <w:sz w:val="27"/>
          <w:szCs w:val="27"/>
        </w:rPr>
        <w:t xml:space="preserve">* </w:t>
      </w:r>
      <w:r w:rsidR="0090124A" w:rsidRPr="00CA48FA">
        <w:rPr>
          <w:b/>
          <w:i/>
          <w:color w:val="auto"/>
          <w:sz w:val="27"/>
          <w:szCs w:val="27"/>
        </w:rPr>
        <w:t>Biện pháp phòng trừ:</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canh tác: Vệ sinh đồng ruộng, lên luống cao thoát nước tốt, khi cây bị bệnh không nên tưới nước vào lúc chiều mát. Bón phân cân đối và đầy đủ, hạn chế bón phân đạm và tăng lượng phân kali khi cây bị bệnh. Trồng đúng khoảng cách, làm giàn đỡ cho cà không bị ngã xuống.</w:t>
      </w:r>
    </w:p>
    <w:p w:rsidR="00240635" w:rsidRPr="00CA48FA" w:rsidRDefault="00B73B3E" w:rsidP="00CA48FA">
      <w:pPr>
        <w:spacing w:before="120" w:after="0" w:line="240" w:lineRule="auto"/>
        <w:ind w:left="0" w:firstLine="720"/>
        <w:rPr>
          <w:color w:val="auto"/>
          <w:sz w:val="27"/>
          <w:szCs w:val="27"/>
        </w:rPr>
      </w:pPr>
      <w:r w:rsidRPr="00CA48FA">
        <w:rPr>
          <w:color w:val="auto"/>
          <w:sz w:val="27"/>
          <w:szCs w:val="27"/>
        </w:rPr>
        <w:t>-</w:t>
      </w:r>
      <w:r w:rsidR="0090124A" w:rsidRPr="00CA48FA">
        <w:rPr>
          <w:color w:val="auto"/>
          <w:sz w:val="27"/>
          <w:szCs w:val="27"/>
        </w:rPr>
        <w:t xml:space="preserve"> Biện pháp hóa học: </w:t>
      </w:r>
      <w:r w:rsidR="008656D4" w:rsidRPr="00CA48FA">
        <w:rPr>
          <w:color w:val="auto"/>
          <w:sz w:val="27"/>
          <w:szCs w:val="27"/>
        </w:rPr>
        <w:t>Có thể sử dụng các loại thuốc BVTV có chứa hoạt chất sau để phòng trừ như:</w:t>
      </w:r>
      <w:r w:rsidR="0090124A" w:rsidRPr="00CA48FA">
        <w:rPr>
          <w:color w:val="auto"/>
          <w:sz w:val="27"/>
          <w:szCs w:val="27"/>
        </w:rPr>
        <w:t xml:space="preserve"> </w:t>
      </w:r>
      <w:r w:rsidR="0090124A" w:rsidRPr="00CA48FA">
        <w:rPr>
          <w:i/>
          <w:color w:val="auto"/>
          <w:sz w:val="27"/>
          <w:szCs w:val="27"/>
        </w:rPr>
        <w:t xml:space="preserve">Azoxystrobin + Difenoconazole </w:t>
      </w:r>
      <w:r w:rsidR="0090124A" w:rsidRPr="00CA48FA">
        <w:rPr>
          <w:color w:val="auto"/>
          <w:sz w:val="27"/>
          <w:szCs w:val="27"/>
        </w:rPr>
        <w:t xml:space="preserve">(Amistar top 325SC), </w:t>
      </w:r>
      <w:r w:rsidR="0090124A" w:rsidRPr="00CA48FA">
        <w:rPr>
          <w:i/>
          <w:color w:val="auto"/>
          <w:sz w:val="27"/>
          <w:szCs w:val="27"/>
        </w:rPr>
        <w:t xml:space="preserve">Azoxystrobin </w:t>
      </w:r>
      <w:r w:rsidR="0090124A" w:rsidRPr="00CA48FA">
        <w:rPr>
          <w:color w:val="auto"/>
          <w:sz w:val="27"/>
          <w:szCs w:val="27"/>
        </w:rPr>
        <w:t xml:space="preserve">(Amistar 250 SC), </w:t>
      </w:r>
      <w:r w:rsidR="008656D4" w:rsidRPr="00CA48FA">
        <w:rPr>
          <w:i/>
          <w:color w:val="auto"/>
          <w:sz w:val="27"/>
          <w:szCs w:val="27"/>
        </w:rPr>
        <w:t xml:space="preserve">Azoxystrobin </w:t>
      </w:r>
      <w:r w:rsidR="0090124A" w:rsidRPr="00CA48FA">
        <w:rPr>
          <w:i/>
          <w:color w:val="auto"/>
          <w:sz w:val="27"/>
          <w:szCs w:val="27"/>
        </w:rPr>
        <w:t xml:space="preserve">+Chlorothalonil </w:t>
      </w:r>
      <w:r w:rsidR="0090124A" w:rsidRPr="00CA48FA">
        <w:rPr>
          <w:color w:val="auto"/>
          <w:sz w:val="27"/>
          <w:szCs w:val="27"/>
        </w:rPr>
        <w:t xml:space="preserve">(Ortiva 560SC); </w:t>
      </w:r>
      <w:r w:rsidR="0090124A" w:rsidRPr="00CA48FA">
        <w:rPr>
          <w:i/>
          <w:color w:val="auto"/>
          <w:sz w:val="27"/>
          <w:szCs w:val="27"/>
        </w:rPr>
        <w:t xml:space="preserve">Chlorothalonil </w:t>
      </w:r>
      <w:r w:rsidR="0090124A" w:rsidRPr="00CA48FA">
        <w:rPr>
          <w:color w:val="auto"/>
          <w:sz w:val="27"/>
          <w:szCs w:val="27"/>
        </w:rPr>
        <w:t>(</w:t>
      </w:r>
      <w:r w:rsidR="008656D4" w:rsidRPr="00CA48FA">
        <w:rPr>
          <w:color w:val="auto"/>
          <w:sz w:val="27"/>
          <w:szCs w:val="27"/>
        </w:rPr>
        <w:t>Thalonil 75 WP</w:t>
      </w:r>
      <w:r w:rsidR="0090124A" w:rsidRPr="00CA48FA">
        <w:rPr>
          <w:color w:val="auto"/>
          <w:sz w:val="27"/>
          <w:szCs w:val="27"/>
        </w:rPr>
        <w:t xml:space="preserve">, Forwanil 50SC), </w:t>
      </w:r>
      <w:r w:rsidR="0090124A" w:rsidRPr="00CA48FA">
        <w:rPr>
          <w:i/>
          <w:color w:val="auto"/>
          <w:sz w:val="27"/>
          <w:szCs w:val="27"/>
        </w:rPr>
        <w:t xml:space="preserve">Copper Oxychloride </w:t>
      </w:r>
      <w:r w:rsidR="008656D4" w:rsidRPr="00CA48FA">
        <w:rPr>
          <w:color w:val="auto"/>
          <w:sz w:val="27"/>
          <w:szCs w:val="27"/>
        </w:rPr>
        <w:t xml:space="preserve">(PN-Coppercide 50WP); </w:t>
      </w:r>
      <w:r w:rsidR="008656D4" w:rsidRPr="00CA48FA">
        <w:rPr>
          <w:i/>
          <w:color w:val="auto"/>
          <w:sz w:val="27"/>
          <w:szCs w:val="27"/>
        </w:rPr>
        <w:t xml:space="preserve">Mancozeb </w:t>
      </w:r>
      <w:r w:rsidR="008656D4" w:rsidRPr="00CA48FA">
        <w:rPr>
          <w:color w:val="auto"/>
          <w:sz w:val="27"/>
          <w:szCs w:val="27"/>
        </w:rPr>
        <w:t xml:space="preserve">(Unizeb M-45 75WG); </w:t>
      </w:r>
      <w:r w:rsidR="008656D4" w:rsidRPr="00CA48FA">
        <w:rPr>
          <w:i/>
          <w:color w:val="auto"/>
          <w:sz w:val="27"/>
          <w:szCs w:val="27"/>
        </w:rPr>
        <w:t>Metiram Complex</w:t>
      </w:r>
      <w:r w:rsidR="008656D4" w:rsidRPr="00CA48FA">
        <w:rPr>
          <w:color w:val="auto"/>
          <w:sz w:val="27"/>
          <w:szCs w:val="27"/>
        </w:rPr>
        <w:t xml:space="preserve"> (Polyram 80WG); </w:t>
      </w:r>
      <w:r w:rsidR="008656D4" w:rsidRPr="00CA48FA">
        <w:rPr>
          <w:i/>
          <w:color w:val="auto"/>
          <w:sz w:val="27"/>
          <w:szCs w:val="27"/>
        </w:rPr>
        <w:t>Zineb</w:t>
      </w:r>
      <w:r w:rsidR="008656D4" w:rsidRPr="00CA48FA">
        <w:rPr>
          <w:color w:val="auto"/>
          <w:sz w:val="27"/>
          <w:szCs w:val="27"/>
        </w:rPr>
        <w:t xml:space="preserve"> (Zineb Bul 80WP); …</w:t>
      </w:r>
    </w:p>
    <w:p w:rsidR="00240635" w:rsidRPr="00CA48FA" w:rsidRDefault="002F0747" w:rsidP="00CA48FA">
      <w:pPr>
        <w:spacing w:before="120" w:after="0" w:line="240" w:lineRule="auto"/>
        <w:ind w:left="0" w:firstLine="720"/>
        <w:jc w:val="left"/>
        <w:rPr>
          <w:color w:val="auto"/>
          <w:sz w:val="27"/>
          <w:szCs w:val="27"/>
        </w:rPr>
      </w:pPr>
      <w:r w:rsidRPr="00CA48FA">
        <w:rPr>
          <w:b/>
          <w:color w:val="auto"/>
          <w:sz w:val="27"/>
          <w:szCs w:val="27"/>
        </w:rPr>
        <w:t>3.7. Bệnh xoăn lá</w:t>
      </w:r>
    </w:p>
    <w:p w:rsidR="008656D4" w:rsidRPr="00CA48FA" w:rsidRDefault="008656D4" w:rsidP="00CA48FA">
      <w:pPr>
        <w:spacing w:before="120" w:after="0" w:line="240" w:lineRule="auto"/>
        <w:ind w:left="0" w:firstLine="720"/>
        <w:rPr>
          <w:b/>
          <w:i/>
          <w:color w:val="auto"/>
          <w:sz w:val="27"/>
          <w:szCs w:val="27"/>
        </w:rPr>
      </w:pPr>
      <w:r w:rsidRPr="00CA48FA">
        <w:rPr>
          <w:b/>
          <w:i/>
          <w:color w:val="auto"/>
          <w:sz w:val="27"/>
          <w:szCs w:val="27"/>
        </w:rPr>
        <w:t>* Triệu chứng gây hại:</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Có rất nhiều loài virus gây hại trên cà chua: TMV (</w:t>
      </w:r>
      <w:r w:rsidR="0090124A" w:rsidRPr="00CA48FA">
        <w:rPr>
          <w:i/>
          <w:color w:val="auto"/>
          <w:sz w:val="27"/>
          <w:szCs w:val="27"/>
        </w:rPr>
        <w:t>Tobacco mosaic virus</w:t>
      </w:r>
      <w:r w:rsidR="0090124A" w:rsidRPr="00CA48FA">
        <w:rPr>
          <w:color w:val="auto"/>
          <w:sz w:val="27"/>
          <w:szCs w:val="27"/>
        </w:rPr>
        <w:t>),</w:t>
      </w:r>
      <w:r w:rsidRPr="00CA48FA">
        <w:rPr>
          <w:color w:val="auto"/>
          <w:sz w:val="27"/>
          <w:szCs w:val="27"/>
        </w:rPr>
        <w:t xml:space="preserve"> </w:t>
      </w:r>
      <w:r w:rsidR="0090124A" w:rsidRPr="00CA48FA">
        <w:rPr>
          <w:color w:val="auto"/>
          <w:sz w:val="27"/>
          <w:szCs w:val="27"/>
        </w:rPr>
        <w:t>CMV (</w:t>
      </w:r>
      <w:r w:rsidR="0090124A" w:rsidRPr="00CA48FA">
        <w:rPr>
          <w:i/>
          <w:color w:val="auto"/>
          <w:sz w:val="27"/>
          <w:szCs w:val="27"/>
        </w:rPr>
        <w:t>Cucumber mosaic virus</w:t>
      </w:r>
      <w:r w:rsidR="0090124A" w:rsidRPr="00CA48FA">
        <w:rPr>
          <w:color w:val="auto"/>
          <w:sz w:val="27"/>
          <w:szCs w:val="27"/>
        </w:rPr>
        <w:t>), PVX (</w:t>
      </w:r>
      <w:r w:rsidR="0090124A" w:rsidRPr="00CA48FA">
        <w:rPr>
          <w:i/>
          <w:color w:val="auto"/>
          <w:sz w:val="27"/>
          <w:szCs w:val="27"/>
        </w:rPr>
        <w:t>potato virus X</w:t>
      </w:r>
      <w:r w:rsidR="0090124A" w:rsidRPr="00CA48FA">
        <w:rPr>
          <w:color w:val="auto"/>
          <w:sz w:val="27"/>
          <w:szCs w:val="27"/>
        </w:rPr>
        <w:t>), PVY (</w:t>
      </w:r>
      <w:r w:rsidR="0090124A" w:rsidRPr="00CA48FA">
        <w:rPr>
          <w:i/>
          <w:color w:val="auto"/>
          <w:sz w:val="27"/>
          <w:szCs w:val="27"/>
        </w:rPr>
        <w:t>potatovirus Y</w:t>
      </w:r>
      <w:r w:rsidR="0090124A" w:rsidRPr="00CA48FA">
        <w:rPr>
          <w:color w:val="auto"/>
          <w:sz w:val="27"/>
          <w:szCs w:val="27"/>
        </w:rPr>
        <w:t>), TEV (</w:t>
      </w:r>
      <w:r w:rsidR="0090124A" w:rsidRPr="00CA48FA">
        <w:rPr>
          <w:i/>
          <w:color w:val="auto"/>
          <w:sz w:val="27"/>
          <w:szCs w:val="27"/>
        </w:rPr>
        <w:t>tobacco etch virus</w:t>
      </w:r>
      <w:r w:rsidR="0090124A" w:rsidRPr="00CA48FA">
        <w:rPr>
          <w:color w:val="auto"/>
          <w:sz w:val="27"/>
          <w:szCs w:val="27"/>
        </w:rPr>
        <w:t>), PLRV (</w:t>
      </w:r>
      <w:r w:rsidR="0090124A" w:rsidRPr="00CA48FA">
        <w:rPr>
          <w:i/>
          <w:color w:val="auto"/>
          <w:sz w:val="27"/>
          <w:szCs w:val="27"/>
        </w:rPr>
        <w:t>potato leafroll virus</w:t>
      </w:r>
      <w:r w:rsidR="0090124A" w:rsidRPr="00CA48FA">
        <w:rPr>
          <w:color w:val="auto"/>
          <w:sz w:val="27"/>
          <w:szCs w:val="27"/>
        </w:rPr>
        <w:t>), TSWV (</w:t>
      </w:r>
      <w:r w:rsidR="0090124A" w:rsidRPr="00CA48FA">
        <w:rPr>
          <w:i/>
          <w:color w:val="auto"/>
          <w:sz w:val="27"/>
          <w:szCs w:val="27"/>
        </w:rPr>
        <w:t>tomato spotted wilt virus</w:t>
      </w:r>
      <w:r w:rsidR="0090124A" w:rsidRPr="00CA48FA">
        <w:rPr>
          <w:color w:val="auto"/>
          <w:sz w:val="27"/>
          <w:szCs w:val="27"/>
        </w:rPr>
        <w:t>), TBB (</w:t>
      </w:r>
      <w:r w:rsidR="0090124A" w:rsidRPr="00CA48FA">
        <w:rPr>
          <w:i/>
          <w:color w:val="auto"/>
          <w:sz w:val="27"/>
          <w:szCs w:val="27"/>
        </w:rPr>
        <w:t>tomato big+bud mycoplasma</w:t>
      </w:r>
      <w:r w:rsidR="0090124A" w:rsidRPr="00CA48FA">
        <w:rPr>
          <w:color w:val="auto"/>
          <w:sz w:val="27"/>
          <w:szCs w:val="27"/>
        </w:rPr>
        <w:t>), TLCV (</w:t>
      </w:r>
      <w:r w:rsidR="0090124A" w:rsidRPr="00CA48FA">
        <w:rPr>
          <w:i/>
          <w:color w:val="auto"/>
          <w:sz w:val="27"/>
          <w:szCs w:val="27"/>
        </w:rPr>
        <w:t>tomaot leaf curl virus</w:t>
      </w:r>
      <w:r w:rsidR="0090124A" w:rsidRPr="00CA48FA">
        <w:rPr>
          <w:color w:val="auto"/>
          <w:sz w:val="27"/>
          <w:szCs w:val="27"/>
        </w:rPr>
        <w:t>), TYLCV (</w:t>
      </w:r>
      <w:r w:rsidR="0090124A" w:rsidRPr="00CA48FA">
        <w:rPr>
          <w:i/>
          <w:color w:val="auto"/>
          <w:sz w:val="27"/>
          <w:szCs w:val="27"/>
        </w:rPr>
        <w:t>tomato yellow leaf curl virus</w:t>
      </w:r>
      <w:r w:rsidR="0090124A" w:rsidRPr="00CA48FA">
        <w:rPr>
          <w:color w:val="auto"/>
          <w:sz w:val="27"/>
          <w:szCs w:val="27"/>
        </w:rPr>
        <w:t>), ToMoV (</w:t>
      </w:r>
      <w:r w:rsidR="0090124A" w:rsidRPr="00CA48FA">
        <w:rPr>
          <w:i/>
          <w:color w:val="auto"/>
          <w:sz w:val="27"/>
          <w:szCs w:val="27"/>
        </w:rPr>
        <w:t>tomato mottle virus</w:t>
      </w:r>
      <w:r w:rsidR="0090124A" w:rsidRPr="00CA48FA">
        <w:rPr>
          <w:color w:val="auto"/>
          <w:sz w:val="27"/>
          <w:szCs w:val="27"/>
        </w:rPr>
        <w:t>), VTMoV (</w:t>
      </w:r>
      <w:r w:rsidR="0090124A" w:rsidRPr="00CA48FA">
        <w:rPr>
          <w:i/>
          <w:color w:val="auto"/>
          <w:sz w:val="27"/>
          <w:szCs w:val="27"/>
        </w:rPr>
        <w:t>Velvet tobacco mottle virus</w:t>
      </w:r>
      <w:r w:rsidR="0090124A" w:rsidRPr="00CA48FA">
        <w:rPr>
          <w:color w:val="auto"/>
          <w:sz w:val="27"/>
          <w:szCs w:val="27"/>
        </w:rPr>
        <w:t>),</w:t>
      </w:r>
      <w:r w:rsidRPr="00CA48FA">
        <w:rPr>
          <w:color w:val="auto"/>
          <w:sz w:val="27"/>
          <w:szCs w:val="27"/>
        </w:rPr>
        <w:t xml:space="preserve"> </w:t>
      </w:r>
      <w:r w:rsidR="0090124A" w:rsidRPr="00CA48FA">
        <w:rPr>
          <w:color w:val="auto"/>
          <w:sz w:val="27"/>
          <w:szCs w:val="27"/>
        </w:rPr>
        <w:t>...</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Tại Lâm đồng, bệnh thường phát sinh và gây hại nặng trong điều kiện vụ mùa khô.</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lastRenderedPageBreak/>
        <w:t xml:space="preserve">- </w:t>
      </w:r>
      <w:r w:rsidR="0090124A" w:rsidRPr="00CA48FA">
        <w:rPr>
          <w:color w:val="auto"/>
          <w:sz w:val="27"/>
          <w:szCs w:val="27"/>
        </w:rPr>
        <w:t xml:space="preserve">Cây cà chua bị nhiễm virus xoăn lá, cà chua sẽ phát triển chậm chạp và trở nên còi cọc hoặc lùn... Cây sinh trưởng chậm, lá biến dạng xoăn vào trong hướng lên trên, lá có thể biến màu vàng hoặc nhợt nhạt, có khuynh hướng nhỏ lại về kích cỡ, số hoa và chùm hoa giảm về số lượng và kích cỡ, </w:t>
      </w:r>
      <w:r w:rsidR="000B7919" w:rsidRPr="00CA48FA">
        <w:rPr>
          <w:color w:val="auto"/>
          <w:sz w:val="27"/>
          <w:szCs w:val="27"/>
        </w:rPr>
        <w:t>quả</w:t>
      </w:r>
      <w:r w:rsidR="0090124A" w:rsidRPr="00CA48FA">
        <w:rPr>
          <w:color w:val="auto"/>
          <w:sz w:val="27"/>
          <w:szCs w:val="27"/>
        </w:rPr>
        <w:t xml:space="preserve"> nhỏ và giảm đáng kể về chất lượng, </w:t>
      </w:r>
      <w:r w:rsidR="000B7919" w:rsidRPr="00CA48FA">
        <w:rPr>
          <w:color w:val="auto"/>
          <w:sz w:val="27"/>
          <w:szCs w:val="27"/>
        </w:rPr>
        <w:t>quả</w:t>
      </w:r>
      <w:r w:rsidR="0090124A" w:rsidRPr="00CA48FA">
        <w:rPr>
          <w:color w:val="auto"/>
          <w:sz w:val="27"/>
          <w:szCs w:val="27"/>
        </w:rPr>
        <w:t xml:space="preserve"> có thể chín sớm hoặc không chín (sượng </w:t>
      </w:r>
      <w:r w:rsidR="000B7919" w:rsidRPr="00CA48FA">
        <w:rPr>
          <w:color w:val="auto"/>
          <w:sz w:val="27"/>
          <w:szCs w:val="27"/>
        </w:rPr>
        <w:t>quả</w:t>
      </w:r>
      <w:r w:rsidR="0090124A" w:rsidRPr="00CA48FA">
        <w:rPr>
          <w:color w:val="auto"/>
          <w:sz w:val="27"/>
          <w:szCs w:val="27"/>
        </w:rPr>
        <w:t>), năng suất giảm rõ rệt. Tuỳ thuộc vào loài virus gây hại thể hiện triệu chứng điển hình. Nếu cây bị hại do nhiều loài virus, triệu chứng khó có thể phân biệt rõ rệt.</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Ngoài triệu chứng lá bị xoăn còn có các dạng đặc trưng sau:</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Lá khảm (TMV/CMV): Có những đốm biến màu xanh nhạt hoặc xanh vàng rải rác.</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Lá dạng dương xỉ (CMV gây hại riêng lẻ hoặc kết hợp với TMV): Phiến lá giảm gần nửa chiều rộng, có khuynh hướng dài ra như lá dương xỉ, các gân lá nổi lên rõ rệt.</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Lá đốm sọc (TMV): Có những đốm màu nâu cả trên các lá bị nhăn nhúm, đốm sọc dài đậm trên cuống lá hoặc thân.</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Lá đốm héo (TSWV): Lá non quăn xuống ngay khi bị nhiễm bệnh, cây ngưng phát triển, lá xuất hiện màu đồng hung hoặc các đốm vòng màu nâu đồng.</w:t>
      </w:r>
    </w:p>
    <w:p w:rsidR="00240635" w:rsidRPr="00CA48FA" w:rsidRDefault="0090124A" w:rsidP="00CA48FA">
      <w:pPr>
        <w:spacing w:before="120" w:after="0" w:line="240" w:lineRule="auto"/>
        <w:ind w:left="0" w:firstLine="720"/>
        <w:rPr>
          <w:color w:val="auto"/>
          <w:spacing w:val="-4"/>
          <w:sz w:val="27"/>
          <w:szCs w:val="27"/>
        </w:rPr>
      </w:pPr>
      <w:r w:rsidRPr="00CA48FA">
        <w:rPr>
          <w:color w:val="auto"/>
          <w:spacing w:val="-4"/>
          <w:sz w:val="27"/>
          <w:szCs w:val="27"/>
        </w:rPr>
        <w:t>+ Lá khảm sần sùi: Lá nhăm nhúm và phồng trên mặt lá, cây khằng lại, nhợt nhạt.</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Ngọn: (TLCV) chùn ngọn, (TLYCV) vàng lá, chùn ngọn.</w:t>
      </w:r>
    </w:p>
    <w:p w:rsidR="00240635" w:rsidRPr="00CA48FA" w:rsidRDefault="008656D4" w:rsidP="00CA48FA">
      <w:pPr>
        <w:spacing w:before="120" w:after="0" w:line="240" w:lineRule="auto"/>
        <w:ind w:firstLine="0"/>
        <w:rPr>
          <w:color w:val="auto"/>
          <w:sz w:val="27"/>
          <w:szCs w:val="27"/>
        </w:rPr>
      </w:pPr>
      <w:r w:rsidRPr="00CA48FA">
        <w:rPr>
          <w:color w:val="auto"/>
          <w:sz w:val="27"/>
          <w:szCs w:val="27"/>
        </w:rPr>
        <w:t xml:space="preserve">- </w:t>
      </w:r>
      <w:r w:rsidR="0090124A" w:rsidRPr="00CA48FA">
        <w:rPr>
          <w:color w:val="auto"/>
          <w:sz w:val="27"/>
          <w:szCs w:val="27"/>
        </w:rPr>
        <w:t>Các triệu chứng trên quả:</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Khô chùm hoa, chùm quả (TMV): Quả thụ phấn, thụ tinh kém.</w:t>
      </w:r>
    </w:p>
    <w:p w:rsidR="00240635" w:rsidRPr="00CA48FA" w:rsidRDefault="0090124A" w:rsidP="00CA48FA">
      <w:pPr>
        <w:spacing w:before="120" w:after="0" w:line="240" w:lineRule="auto"/>
        <w:ind w:left="0" w:firstLine="720"/>
        <w:rPr>
          <w:color w:val="auto"/>
          <w:spacing w:val="-4"/>
          <w:sz w:val="27"/>
          <w:szCs w:val="27"/>
        </w:rPr>
      </w:pPr>
      <w:r w:rsidRPr="00CA48FA">
        <w:rPr>
          <w:color w:val="auto"/>
          <w:spacing w:val="-4"/>
          <w:sz w:val="27"/>
          <w:szCs w:val="27"/>
        </w:rPr>
        <w:t xml:space="preserve">+ Quả biến màu đồng đỏ: Triệu chứng nghiêm trọng nhất do TMV, những đốm màu nâu đồng phát triển bên cuống </w:t>
      </w:r>
      <w:r w:rsidR="000B7919" w:rsidRPr="00CA48FA">
        <w:rPr>
          <w:color w:val="auto"/>
          <w:spacing w:val="-4"/>
          <w:sz w:val="27"/>
          <w:szCs w:val="27"/>
        </w:rPr>
        <w:t>quả</w:t>
      </w:r>
      <w:r w:rsidRPr="00CA48FA">
        <w:rPr>
          <w:color w:val="auto"/>
          <w:spacing w:val="-4"/>
          <w:sz w:val="27"/>
          <w:szCs w:val="27"/>
        </w:rPr>
        <w:t xml:space="preserve"> tạo thành những đốm xuất hiện trên </w:t>
      </w:r>
      <w:r w:rsidR="000B7919" w:rsidRPr="00CA48FA">
        <w:rPr>
          <w:color w:val="auto"/>
          <w:spacing w:val="-4"/>
          <w:sz w:val="27"/>
          <w:szCs w:val="27"/>
        </w:rPr>
        <w:t>quả</w:t>
      </w:r>
      <w:r w:rsidRPr="00CA48FA">
        <w:rPr>
          <w:color w:val="auto"/>
          <w:spacing w:val="-4"/>
          <w:sz w:val="27"/>
          <w:szCs w:val="27"/>
        </w:rPr>
        <w:t xml:space="preserve"> non.</w:t>
      </w:r>
    </w:p>
    <w:p w:rsidR="00240635" w:rsidRPr="00CA48FA" w:rsidRDefault="0090124A" w:rsidP="00CA48FA">
      <w:pPr>
        <w:spacing w:before="120" w:after="0" w:line="240" w:lineRule="auto"/>
        <w:ind w:left="0" w:firstLine="720"/>
        <w:rPr>
          <w:color w:val="auto"/>
          <w:spacing w:val="-6"/>
          <w:sz w:val="27"/>
          <w:szCs w:val="27"/>
        </w:rPr>
      </w:pPr>
      <w:r w:rsidRPr="00CA48FA">
        <w:rPr>
          <w:color w:val="auto"/>
          <w:spacing w:val="-6"/>
          <w:sz w:val="27"/>
          <w:szCs w:val="27"/>
        </w:rPr>
        <w:t>+ Đốm sọc (do TMV kết hợp với virus X): Những đốm màu nâu sáng đến đỏ đồng.</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xml:space="preserve">+ Đốm vằn (TSWV): </w:t>
      </w:r>
      <w:r w:rsidR="000B7919" w:rsidRPr="00CA48FA">
        <w:rPr>
          <w:color w:val="auto"/>
          <w:sz w:val="27"/>
          <w:szCs w:val="27"/>
        </w:rPr>
        <w:t>Quả</w:t>
      </w:r>
      <w:r w:rsidRPr="00CA48FA">
        <w:rPr>
          <w:color w:val="auto"/>
          <w:sz w:val="27"/>
          <w:szCs w:val="27"/>
        </w:rPr>
        <w:t xml:space="preserve"> chín không đều, nhợt nhạt, thường màu vàng tương phản với màu chín đỏ với các đốm tròn riêng biệt hoặc các vằn bất thường.</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xml:space="preserve">+ Khảm </w:t>
      </w:r>
      <w:r w:rsidR="000B7919" w:rsidRPr="00CA48FA">
        <w:rPr>
          <w:color w:val="auto"/>
          <w:sz w:val="27"/>
          <w:szCs w:val="27"/>
        </w:rPr>
        <w:t>quả</w:t>
      </w:r>
      <w:r w:rsidRPr="00CA48FA">
        <w:rPr>
          <w:color w:val="auto"/>
          <w:sz w:val="27"/>
          <w:szCs w:val="27"/>
        </w:rPr>
        <w:t>: Có các vân như cẩm thạch với các vùng vỏ mỏng.</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xml:space="preserve">+ </w:t>
      </w:r>
      <w:r w:rsidR="000B7919" w:rsidRPr="00CA48FA">
        <w:rPr>
          <w:color w:val="auto"/>
          <w:sz w:val="27"/>
          <w:szCs w:val="27"/>
        </w:rPr>
        <w:t>Quả</w:t>
      </w:r>
      <w:r w:rsidRPr="00CA48FA">
        <w:rPr>
          <w:color w:val="auto"/>
          <w:sz w:val="27"/>
          <w:szCs w:val="27"/>
        </w:rPr>
        <w:t xml:space="preserve"> sượng: </w:t>
      </w:r>
      <w:r w:rsidR="000B7919" w:rsidRPr="00CA48FA">
        <w:rPr>
          <w:color w:val="auto"/>
          <w:sz w:val="27"/>
          <w:szCs w:val="27"/>
        </w:rPr>
        <w:t>Quả</w:t>
      </w:r>
      <w:r w:rsidRPr="00CA48FA">
        <w:rPr>
          <w:color w:val="auto"/>
          <w:sz w:val="27"/>
          <w:szCs w:val="27"/>
        </w:rPr>
        <w:t xml:space="preserve"> không chín hoặc bị sượng.</w:t>
      </w:r>
    </w:p>
    <w:p w:rsidR="00240635" w:rsidRPr="00CA48FA" w:rsidRDefault="008656D4" w:rsidP="00CA48FA">
      <w:pPr>
        <w:spacing w:before="120" w:after="0" w:line="240" w:lineRule="auto"/>
        <w:ind w:firstLine="0"/>
        <w:rPr>
          <w:color w:val="auto"/>
          <w:sz w:val="27"/>
          <w:szCs w:val="27"/>
        </w:rPr>
      </w:pPr>
      <w:r w:rsidRPr="00CA48FA">
        <w:rPr>
          <w:color w:val="auto"/>
          <w:sz w:val="27"/>
          <w:szCs w:val="27"/>
        </w:rPr>
        <w:t xml:space="preserve">- </w:t>
      </w:r>
      <w:r w:rsidR="0090124A" w:rsidRPr="00CA48FA">
        <w:rPr>
          <w:color w:val="auto"/>
          <w:sz w:val="27"/>
          <w:szCs w:val="27"/>
        </w:rPr>
        <w:t>Các triệu chứng trên hạt, cây con:</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TMV lan truyền qua hạt giống, cây con ngưng phát triển, lá hẹp lại với các dạng khảm vằn hoặc biến màu, nhăn nhúm.</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Nguyên nhân lây nhiễm: Do nhiều tác nhân virus gây ra, Virus bệnh xoăn lá cà chua ở trong cây nhiễm bệnh có thể biểu hiện hoặc không biểu hiện triệu chứng. Virus bệnh xoăn lá cà chua lây nhiễm vào cây khoẻ qua côn trùng môi giới, hoặc lây lan cơ giới qua đất, hạt giống, tàn dư thực vật, cỏ dại, công cụ lao động, tay người làm vườn tuỳ theo loài virus:</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TMV; TMV; + PVX: Lây nhiễm cơ giới bởi tay, dụng cụ, quần áo lao động trong quá trình chăm sóc, hạt giống, sản phẩm thuốc lá khô, cỏ dại lâu năm, tàn dư thực vật.</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lastRenderedPageBreak/>
        <w:t>+ CMV; CMV + PVX; PVY; TEV; TAV: Lây lan bởi rệp, không bền vững, cơ giới bởi tay trong quá trình chăm sóc.</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PMV: Lây lan cơ giới.</w:t>
      </w:r>
    </w:p>
    <w:p w:rsidR="00240635" w:rsidRPr="00CA48FA" w:rsidRDefault="00BE2FEE" w:rsidP="00CA48FA">
      <w:pPr>
        <w:spacing w:before="120" w:after="0" w:line="240" w:lineRule="auto"/>
        <w:ind w:left="0" w:firstLine="720"/>
        <w:rPr>
          <w:color w:val="auto"/>
          <w:sz w:val="27"/>
          <w:szCs w:val="27"/>
        </w:rPr>
      </w:pPr>
      <w:r w:rsidRPr="00CA48FA">
        <w:rPr>
          <w:color w:val="auto"/>
          <w:sz w:val="27"/>
          <w:szCs w:val="27"/>
        </w:rPr>
        <w:t>+ TSWV: Lây</w:t>
      </w:r>
      <w:r w:rsidR="0090124A" w:rsidRPr="00CA48FA">
        <w:rPr>
          <w:color w:val="auto"/>
          <w:sz w:val="27"/>
          <w:szCs w:val="27"/>
        </w:rPr>
        <w:t xml:space="preserve"> lan bởi bọ trĩ.</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TYLCV, TLCV: Lây lan bởi bọ phấn, không lây lan qua hạt giống.</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 VTMoV: Bọ cưa (</w:t>
      </w:r>
      <w:r w:rsidRPr="00CA48FA">
        <w:rPr>
          <w:i/>
          <w:color w:val="auto"/>
          <w:sz w:val="27"/>
          <w:szCs w:val="27"/>
        </w:rPr>
        <w:t>Cyrtopeltis nicotianae)</w:t>
      </w:r>
      <w:r w:rsidRPr="00CA48FA">
        <w:rPr>
          <w:color w:val="auto"/>
          <w:sz w:val="27"/>
          <w:szCs w:val="27"/>
        </w:rPr>
        <w:t>, không lây lan qua hạt giống.</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Cây ký chủ: Cà chua (</w:t>
      </w:r>
      <w:r w:rsidR="0090124A" w:rsidRPr="00CA48FA">
        <w:rPr>
          <w:i/>
          <w:color w:val="auto"/>
          <w:sz w:val="27"/>
          <w:szCs w:val="27"/>
        </w:rPr>
        <w:t>Lycopersicon esculentum</w:t>
      </w:r>
      <w:r w:rsidR="0090124A" w:rsidRPr="00CA48FA">
        <w:rPr>
          <w:color w:val="auto"/>
          <w:sz w:val="27"/>
          <w:szCs w:val="27"/>
        </w:rPr>
        <w:t>) l cây ký chủ mà virus bệnh xoăn lá cà chua thường gây hại nặng trong sản xuất. Tuy nhiên, chủng lọai các cây ký chủ có thể nhiễm bệnh sẽ khác nhau tùy theo lọai virus, vì không phải tất cả cây ký chủ đều có triệu chứng nhiễm bệnh.</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Các cây ký chủ phổ biến của loài virus xoăn lá cà chua: cà chua, thuốc lá</w:t>
      </w:r>
      <w:r w:rsidR="008656D4" w:rsidRPr="00CA48FA">
        <w:rPr>
          <w:color w:val="auto"/>
          <w:sz w:val="27"/>
          <w:szCs w:val="27"/>
        </w:rPr>
        <w:t xml:space="preserve">, cà bát, ớt, các loại cà dại, </w:t>
      </w:r>
      <w:r w:rsidRPr="00CA48FA">
        <w:rPr>
          <w:color w:val="auto"/>
          <w:sz w:val="27"/>
          <w:szCs w:val="27"/>
        </w:rPr>
        <w:t>khoai tây, dưa chuột, dưa hấu, ớt, cà chua, cần tây, đậu, chuối, các cây họ cà, cây hoa, cây cảnh…</w:t>
      </w:r>
    </w:p>
    <w:p w:rsidR="00240635" w:rsidRPr="00CA48FA" w:rsidRDefault="008656D4" w:rsidP="00CA48FA">
      <w:pPr>
        <w:spacing w:before="120" w:after="0" w:line="240" w:lineRule="auto"/>
        <w:ind w:left="0" w:firstLine="720"/>
        <w:rPr>
          <w:b/>
          <w:i/>
          <w:color w:val="auto"/>
          <w:sz w:val="27"/>
          <w:szCs w:val="27"/>
        </w:rPr>
      </w:pPr>
      <w:r w:rsidRPr="00CA48FA">
        <w:rPr>
          <w:b/>
          <w:i/>
          <w:color w:val="auto"/>
          <w:sz w:val="27"/>
          <w:szCs w:val="27"/>
        </w:rPr>
        <w:t xml:space="preserve">* </w:t>
      </w:r>
      <w:r w:rsidR="0090124A" w:rsidRPr="00CA48FA">
        <w:rPr>
          <w:b/>
          <w:i/>
          <w:color w:val="auto"/>
          <w:sz w:val="27"/>
          <w:szCs w:val="27"/>
        </w:rPr>
        <w:t>Các biện pháp phòng trừ</w:t>
      </w:r>
      <w:r w:rsidRPr="00CA48FA">
        <w:rPr>
          <w:b/>
          <w:i/>
          <w:color w:val="auto"/>
          <w:sz w:val="27"/>
          <w:szCs w:val="27"/>
        </w:rPr>
        <w:t>:</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canh tác: Chọn các giống cà chua ít nhiễm bệnh xoăn lá virus, chống chịu được sâu bệnh, thích nghi với điều kiện địa phương. Phủ nilon màu xám bạc để giữ ẩm, hạn chế dinh dưỡng bị rửa trôi, hạn chế cỏ dại, sâu bệnh. Nếu không phủ nilon sau trồng nên phủ 1 lớp cỏ tranh hoặc rơm rạ mỏng trên mặt luống. Bón phân theo quy trình sản xuất cà chua an toàn. Thu gom và tiêu hủy tàn dư trước khi trồng và định kỳ 7 -10 ngày sau khi trồng.</w:t>
      </w:r>
    </w:p>
    <w:p w:rsidR="00240635" w:rsidRPr="00CA48FA" w:rsidRDefault="0090124A" w:rsidP="00CA48FA">
      <w:pPr>
        <w:spacing w:before="120" w:after="0" w:line="240" w:lineRule="auto"/>
        <w:ind w:left="0" w:firstLine="720"/>
        <w:rPr>
          <w:color w:val="auto"/>
          <w:sz w:val="27"/>
          <w:szCs w:val="27"/>
        </w:rPr>
      </w:pPr>
      <w:r w:rsidRPr="00CA48FA">
        <w:rPr>
          <w:color w:val="auto"/>
          <w:sz w:val="27"/>
          <w:szCs w:val="27"/>
        </w:rPr>
        <w:t>Vệ sinh công cụ (dao, kéo) bằng xà phòng trước và sau mỗi lần cắt tỉa lá, cành. Trình tự thao tác đúng: Cắt tỉa cây khỏe trước, cây bệnh sau.</w:t>
      </w:r>
    </w:p>
    <w:p w:rsidR="00240635" w:rsidRPr="00CA48FA" w:rsidRDefault="008656D4"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vật lý: Dùng bẫy dính màu</w:t>
      </w:r>
      <w:r w:rsidR="00C236D0" w:rsidRPr="00CA48FA">
        <w:rPr>
          <w:color w:val="auto"/>
          <w:sz w:val="27"/>
          <w:szCs w:val="27"/>
        </w:rPr>
        <w:t xml:space="preserve"> xanh, màu</w:t>
      </w:r>
      <w:r w:rsidR="0090124A" w:rsidRPr="00CA48FA">
        <w:rPr>
          <w:color w:val="auto"/>
          <w:sz w:val="27"/>
          <w:szCs w:val="27"/>
        </w:rPr>
        <w:t xml:space="preserve"> vàng (kích thước bẫy 20x30cm, đặt bẫy so le 3m/c</w:t>
      </w:r>
      <w:r w:rsidR="000B7919" w:rsidRPr="00CA48FA">
        <w:rPr>
          <w:color w:val="auto"/>
          <w:sz w:val="27"/>
          <w:szCs w:val="27"/>
        </w:rPr>
        <w:t xml:space="preserve">ái) để thu hút con trưởng thành </w:t>
      </w:r>
      <w:r w:rsidR="0090124A" w:rsidRPr="00CA48FA">
        <w:rPr>
          <w:color w:val="auto"/>
          <w:sz w:val="27"/>
          <w:szCs w:val="27"/>
        </w:rPr>
        <w:t>bọ trĩ, bọ phấn. Dùng giấy bạc treo trên ngọn cây tạo ánh sáng phản xạ xua đuổi côn trùng chích hút, dùng lưới côn trùng bảo vệ vườn trồng. Dùng lưới quây xung quanh vườn với chiều cao 1,8-3,5m (nơi ánh sáng ít, gió yếu quây lưới thấp 1,8m).</w:t>
      </w:r>
    </w:p>
    <w:p w:rsidR="00240635" w:rsidRPr="00CA48FA" w:rsidRDefault="00C236D0"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hóa học: Sử dụng thuốc hóa học theo phương châm “hạn chế, làm chậm sự tấn công của côn trùng chích hút vào vườn cà chua”. Quản lý tốt các loại môi giới truyền bệnh như bọ trĩ, bọ phấn,</w:t>
      </w:r>
      <w:r w:rsidR="000B7919" w:rsidRPr="00CA48FA">
        <w:rPr>
          <w:color w:val="auto"/>
          <w:sz w:val="27"/>
          <w:szCs w:val="27"/>
        </w:rPr>
        <w:t xml:space="preserve"> bọ cư,</w:t>
      </w:r>
      <w:r w:rsidR="0090124A" w:rsidRPr="00CA48FA">
        <w:rPr>
          <w:color w:val="auto"/>
          <w:sz w:val="27"/>
          <w:szCs w:val="27"/>
        </w:rPr>
        <w:t xml:space="preserve"> rầy rệp.</w:t>
      </w:r>
      <w:r w:rsidRPr="00CA48FA">
        <w:rPr>
          <w:color w:val="auto"/>
          <w:sz w:val="27"/>
          <w:szCs w:val="27"/>
        </w:rPr>
        <w:t xml:space="preserve"> Sử dụng c</w:t>
      </w:r>
      <w:r w:rsidR="0090124A" w:rsidRPr="00CA48FA">
        <w:rPr>
          <w:color w:val="auto"/>
          <w:sz w:val="27"/>
          <w:szCs w:val="27"/>
        </w:rPr>
        <w:t>ác loại thuốc</w:t>
      </w:r>
      <w:r w:rsidRPr="00CA48FA">
        <w:rPr>
          <w:color w:val="auto"/>
          <w:sz w:val="27"/>
          <w:szCs w:val="27"/>
        </w:rPr>
        <w:t xml:space="preserve"> BVTV sau để</w:t>
      </w:r>
      <w:r w:rsidR="0090124A" w:rsidRPr="00CA48FA">
        <w:rPr>
          <w:color w:val="auto"/>
          <w:sz w:val="27"/>
          <w:szCs w:val="27"/>
        </w:rPr>
        <w:t xml:space="preserve"> phòng trừ</w:t>
      </w:r>
      <w:r w:rsidRPr="00CA48FA">
        <w:rPr>
          <w:color w:val="auto"/>
          <w:sz w:val="27"/>
          <w:szCs w:val="27"/>
        </w:rPr>
        <w:t xml:space="preserve"> như</w:t>
      </w:r>
      <w:r w:rsidR="0090124A" w:rsidRPr="00CA48FA">
        <w:rPr>
          <w:color w:val="auto"/>
          <w:sz w:val="27"/>
          <w:szCs w:val="27"/>
        </w:rPr>
        <w:t>:</w:t>
      </w:r>
      <w:r w:rsidRPr="00CA48FA">
        <w:rPr>
          <w:color w:val="auto"/>
          <w:sz w:val="27"/>
          <w:szCs w:val="27"/>
        </w:rPr>
        <w:t xml:space="preserve"> </w:t>
      </w:r>
      <w:r w:rsidRPr="00CA48FA">
        <w:rPr>
          <w:i/>
          <w:color w:val="auto"/>
          <w:sz w:val="27"/>
          <w:szCs w:val="27"/>
        </w:rPr>
        <w:t>Cucuminoid + Gingerol</w:t>
      </w:r>
      <w:r w:rsidR="0090124A" w:rsidRPr="00CA48FA">
        <w:rPr>
          <w:color w:val="auto"/>
          <w:sz w:val="27"/>
          <w:szCs w:val="27"/>
        </w:rPr>
        <w:t xml:space="preserve"> </w:t>
      </w:r>
      <w:r w:rsidRPr="00CA48FA">
        <w:rPr>
          <w:color w:val="auto"/>
          <w:sz w:val="27"/>
          <w:szCs w:val="27"/>
        </w:rPr>
        <w:t xml:space="preserve">(Stifano 5.5SL); </w:t>
      </w:r>
      <w:r w:rsidR="0090124A" w:rsidRPr="00CA48FA">
        <w:rPr>
          <w:i/>
          <w:color w:val="auto"/>
          <w:sz w:val="27"/>
          <w:szCs w:val="27"/>
        </w:rPr>
        <w:t xml:space="preserve">Cytosinpeptidemycin </w:t>
      </w:r>
      <w:r w:rsidR="0090124A" w:rsidRPr="00CA48FA">
        <w:rPr>
          <w:color w:val="auto"/>
          <w:sz w:val="27"/>
          <w:szCs w:val="27"/>
        </w:rPr>
        <w:t xml:space="preserve">(Sat 4AS), </w:t>
      </w:r>
      <w:r w:rsidR="0090124A" w:rsidRPr="00CA48FA">
        <w:rPr>
          <w:i/>
          <w:color w:val="auto"/>
          <w:sz w:val="27"/>
          <w:szCs w:val="27"/>
        </w:rPr>
        <w:t xml:space="preserve">Ningnanmycin </w:t>
      </w:r>
      <w:r w:rsidRPr="00CA48FA">
        <w:rPr>
          <w:color w:val="auto"/>
          <w:sz w:val="27"/>
          <w:szCs w:val="27"/>
        </w:rPr>
        <w:t>(Ditacin 8SL, Somec 2SL); …</w:t>
      </w:r>
    </w:p>
    <w:p w:rsidR="00240635" w:rsidRPr="00CA48FA" w:rsidRDefault="00C5336D" w:rsidP="00CA48FA">
      <w:pPr>
        <w:spacing w:before="120" w:after="0" w:line="240" w:lineRule="auto"/>
        <w:ind w:left="0" w:firstLine="720"/>
        <w:jc w:val="left"/>
        <w:rPr>
          <w:color w:val="auto"/>
          <w:sz w:val="27"/>
          <w:szCs w:val="27"/>
        </w:rPr>
      </w:pPr>
      <w:r w:rsidRPr="00CA48FA">
        <w:rPr>
          <w:b/>
          <w:color w:val="auto"/>
          <w:sz w:val="27"/>
          <w:szCs w:val="27"/>
        </w:rPr>
        <w:t>3.8. Tuyến trùng hại rễ</w:t>
      </w:r>
    </w:p>
    <w:p w:rsidR="00AD74BF" w:rsidRPr="00CA48FA" w:rsidRDefault="00AD74BF" w:rsidP="00CA48FA">
      <w:pPr>
        <w:spacing w:before="120" w:after="0" w:line="240" w:lineRule="auto"/>
        <w:ind w:left="0" w:firstLine="720"/>
        <w:rPr>
          <w:b/>
          <w:color w:val="auto"/>
          <w:sz w:val="27"/>
          <w:szCs w:val="27"/>
        </w:rPr>
      </w:pPr>
      <w:r w:rsidRPr="00CA48FA">
        <w:rPr>
          <w:b/>
          <w:i/>
          <w:color w:val="auto"/>
          <w:sz w:val="27"/>
          <w:szCs w:val="27"/>
        </w:rPr>
        <w:t xml:space="preserve">* </w:t>
      </w:r>
      <w:r w:rsidR="0090124A" w:rsidRPr="00CA48FA">
        <w:rPr>
          <w:b/>
          <w:i/>
          <w:color w:val="auto"/>
          <w:sz w:val="27"/>
          <w:szCs w:val="27"/>
        </w:rPr>
        <w:t>Triệu chứng gây hại:</w:t>
      </w:r>
      <w:r w:rsidR="0090124A" w:rsidRPr="00CA48FA">
        <w:rPr>
          <w:b/>
          <w:color w:val="auto"/>
          <w:sz w:val="27"/>
          <w:szCs w:val="27"/>
        </w:rPr>
        <w:t xml:space="preserve"> </w:t>
      </w:r>
    </w:p>
    <w:p w:rsidR="00240635" w:rsidRPr="00CA48FA" w:rsidRDefault="00AD74BF"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Tuyến trùng chích hút rễ của cây làm cho rễ cây phình ra tạo ra các khối u của rễ, làm cây phát triển chậm, còi cọc, tạo điều kiện thuận lợi cho các vi khuẩn tấn công như vi khuẩn gây bệnh héo xanh.</w:t>
      </w:r>
    </w:p>
    <w:p w:rsidR="00240635" w:rsidRPr="00CA48FA" w:rsidRDefault="00AD74BF"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Tuyến trùng là những con giun nhỏ sống trong đất, có thể di chuyển một khoảng cách ngắn. Tuy vậy, biện pháp lan truyền quan trọng nhất là chúng ở trong đất bám vào chân người, súc vật, dụng cụ làm ruộng v.v... Tuyến trùng cũng có thể lan truyền theo dòng nước tiêu, cây giống, phân bón.</w:t>
      </w:r>
    </w:p>
    <w:p w:rsidR="00240635" w:rsidRPr="00CA48FA" w:rsidRDefault="00AD74BF" w:rsidP="00CA48FA">
      <w:pPr>
        <w:spacing w:before="120" w:after="0" w:line="240" w:lineRule="auto"/>
        <w:ind w:firstLine="0"/>
        <w:rPr>
          <w:b/>
          <w:color w:val="auto"/>
          <w:sz w:val="27"/>
          <w:szCs w:val="27"/>
        </w:rPr>
      </w:pPr>
      <w:r w:rsidRPr="00CA48FA">
        <w:rPr>
          <w:b/>
          <w:i/>
          <w:color w:val="auto"/>
          <w:sz w:val="27"/>
          <w:szCs w:val="27"/>
        </w:rPr>
        <w:lastRenderedPageBreak/>
        <w:t xml:space="preserve">* </w:t>
      </w:r>
      <w:r w:rsidR="0090124A" w:rsidRPr="00CA48FA">
        <w:rPr>
          <w:b/>
          <w:i/>
          <w:color w:val="auto"/>
          <w:sz w:val="27"/>
          <w:szCs w:val="27"/>
        </w:rPr>
        <w:t>Biện pháp phòng trừ:</w:t>
      </w:r>
    </w:p>
    <w:p w:rsidR="00240635" w:rsidRPr="00CA48FA" w:rsidRDefault="00AD74BF"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Biện pháp canh tác: Tăng cường bón phân ủ vào ruộng sẽ tăng lượng vi sinh vật đối kháng với tuyến trùng hại rễ. Luân canh với cây hành và một số cây trồng ít nhiễm tuyến trùng.</w:t>
      </w:r>
    </w:p>
    <w:p w:rsidR="00240635" w:rsidRPr="00CA48FA" w:rsidRDefault="00AD74BF"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 xml:space="preserve">Biện pháp hóa học: Xử lý đất </w:t>
      </w:r>
      <w:r w:rsidR="000E1C58" w:rsidRPr="00CA48FA">
        <w:rPr>
          <w:color w:val="auto"/>
          <w:sz w:val="27"/>
          <w:szCs w:val="27"/>
        </w:rPr>
        <w:t xml:space="preserve">trước khi trồng </w:t>
      </w:r>
      <w:r w:rsidR="0090124A" w:rsidRPr="00CA48FA">
        <w:rPr>
          <w:color w:val="auto"/>
          <w:sz w:val="27"/>
          <w:szCs w:val="27"/>
        </w:rPr>
        <w:t xml:space="preserve">bằng </w:t>
      </w:r>
      <w:r w:rsidR="000E1C58" w:rsidRPr="00CA48FA">
        <w:rPr>
          <w:color w:val="auto"/>
          <w:sz w:val="27"/>
          <w:szCs w:val="27"/>
        </w:rPr>
        <w:t xml:space="preserve">các loại thuốc BVTV chứa hoạt chất sau: </w:t>
      </w:r>
      <w:r w:rsidR="0090124A" w:rsidRPr="00CA48FA">
        <w:rPr>
          <w:i/>
          <w:color w:val="auto"/>
          <w:sz w:val="27"/>
          <w:szCs w:val="27"/>
        </w:rPr>
        <w:t>Chitosan</w:t>
      </w:r>
      <w:r w:rsidR="000E1C58" w:rsidRPr="00CA48FA">
        <w:rPr>
          <w:color w:val="auto"/>
          <w:sz w:val="27"/>
          <w:szCs w:val="27"/>
        </w:rPr>
        <w:t xml:space="preserve"> (</w:t>
      </w:r>
      <w:r w:rsidR="0090124A" w:rsidRPr="00CA48FA">
        <w:rPr>
          <w:color w:val="auto"/>
          <w:sz w:val="27"/>
          <w:szCs w:val="27"/>
        </w:rPr>
        <w:t>Stop 5 DD</w:t>
      </w:r>
      <w:r w:rsidR="000E1C58" w:rsidRPr="00CA48FA">
        <w:rPr>
          <w:color w:val="auto"/>
          <w:sz w:val="27"/>
          <w:szCs w:val="27"/>
        </w:rPr>
        <w:t>);</w:t>
      </w:r>
      <w:r w:rsidR="0078187B" w:rsidRPr="00CA48FA">
        <w:rPr>
          <w:color w:val="auto"/>
          <w:sz w:val="27"/>
          <w:szCs w:val="27"/>
        </w:rPr>
        <w:t xml:space="preserve"> </w:t>
      </w:r>
      <w:r w:rsidR="0090124A" w:rsidRPr="00CA48FA">
        <w:rPr>
          <w:i/>
          <w:color w:val="auto"/>
          <w:sz w:val="27"/>
          <w:szCs w:val="27"/>
        </w:rPr>
        <w:t>Cytokinin</w:t>
      </w:r>
      <w:r w:rsidR="0090124A" w:rsidRPr="00CA48FA">
        <w:rPr>
          <w:color w:val="auto"/>
          <w:sz w:val="27"/>
          <w:szCs w:val="27"/>
        </w:rPr>
        <w:t xml:space="preserve"> </w:t>
      </w:r>
      <w:r w:rsidR="000E1C58" w:rsidRPr="00CA48FA">
        <w:rPr>
          <w:color w:val="auto"/>
          <w:sz w:val="27"/>
          <w:szCs w:val="27"/>
        </w:rPr>
        <w:t>(</w:t>
      </w:r>
      <w:r w:rsidR="0090124A" w:rsidRPr="00CA48FA">
        <w:rPr>
          <w:color w:val="auto"/>
          <w:sz w:val="27"/>
          <w:szCs w:val="27"/>
        </w:rPr>
        <w:t>G</w:t>
      </w:r>
      <w:r w:rsidR="000E1C58" w:rsidRPr="00CA48FA">
        <w:rPr>
          <w:color w:val="auto"/>
          <w:sz w:val="27"/>
          <w:szCs w:val="27"/>
        </w:rPr>
        <w:t>eno 2005 2 SL, Sincocin 0.56 SL)</w:t>
      </w:r>
      <w:r w:rsidR="0090124A" w:rsidRPr="00CA48FA">
        <w:rPr>
          <w:color w:val="auto"/>
          <w:sz w:val="27"/>
          <w:szCs w:val="27"/>
        </w:rPr>
        <w:t xml:space="preserve"> </w:t>
      </w:r>
      <w:r w:rsidR="0090124A" w:rsidRPr="00CA48FA">
        <w:rPr>
          <w:i/>
          <w:color w:val="auto"/>
          <w:sz w:val="27"/>
          <w:szCs w:val="27"/>
        </w:rPr>
        <w:t xml:space="preserve">Paecilomyces lilacinus </w:t>
      </w:r>
      <w:r w:rsidR="000E1C58" w:rsidRPr="00CA48FA">
        <w:rPr>
          <w:color w:val="auto"/>
          <w:sz w:val="27"/>
          <w:szCs w:val="27"/>
        </w:rPr>
        <w:t>(</w:t>
      </w:r>
      <w:r w:rsidR="0090124A" w:rsidRPr="00CA48FA">
        <w:rPr>
          <w:color w:val="auto"/>
          <w:sz w:val="27"/>
          <w:szCs w:val="27"/>
        </w:rPr>
        <w:t>Palila 500WP (5 x</w:t>
      </w:r>
      <w:r w:rsidRPr="00CA48FA">
        <w:rPr>
          <w:color w:val="auto"/>
          <w:sz w:val="27"/>
          <w:szCs w:val="27"/>
        </w:rPr>
        <w:t xml:space="preserve"> </w:t>
      </w:r>
      <w:r w:rsidR="0090124A" w:rsidRPr="00CA48FA">
        <w:rPr>
          <w:color w:val="auto"/>
          <w:sz w:val="27"/>
          <w:szCs w:val="27"/>
        </w:rPr>
        <w:t>10</w:t>
      </w:r>
      <w:r w:rsidR="0090124A" w:rsidRPr="00CA48FA">
        <w:rPr>
          <w:color w:val="auto"/>
          <w:sz w:val="27"/>
          <w:szCs w:val="27"/>
          <w:vertAlign w:val="superscript"/>
        </w:rPr>
        <w:t>9</w:t>
      </w:r>
      <w:r w:rsidR="0090124A" w:rsidRPr="00CA48FA">
        <w:rPr>
          <w:color w:val="auto"/>
          <w:sz w:val="27"/>
          <w:szCs w:val="27"/>
        </w:rPr>
        <w:t>cfu/g)</w:t>
      </w:r>
      <w:r w:rsidR="00EB14D9" w:rsidRPr="00CA48FA">
        <w:rPr>
          <w:color w:val="auto"/>
          <w:sz w:val="27"/>
          <w:szCs w:val="27"/>
        </w:rPr>
        <w:t>, Padave 10</w:t>
      </w:r>
      <w:r w:rsidR="00EB14D9" w:rsidRPr="00CA48FA">
        <w:rPr>
          <w:color w:val="auto"/>
          <w:sz w:val="27"/>
          <w:szCs w:val="27"/>
          <w:vertAlign w:val="superscript"/>
        </w:rPr>
        <w:t>6</w:t>
      </w:r>
      <w:r w:rsidR="00EB14D9" w:rsidRPr="00CA48FA">
        <w:rPr>
          <w:color w:val="auto"/>
          <w:sz w:val="27"/>
          <w:szCs w:val="27"/>
        </w:rPr>
        <w:t xml:space="preserve"> WP</w:t>
      </w:r>
      <w:r w:rsidR="000E1C58" w:rsidRPr="00CA48FA">
        <w:rPr>
          <w:color w:val="auto"/>
          <w:sz w:val="27"/>
          <w:szCs w:val="27"/>
        </w:rPr>
        <w:t xml:space="preserve">); </w:t>
      </w:r>
      <w:r w:rsidR="00EB14D9" w:rsidRPr="00CA48FA">
        <w:rPr>
          <w:i/>
          <w:color w:val="auto"/>
          <w:sz w:val="27"/>
          <w:szCs w:val="27"/>
        </w:rPr>
        <w:t xml:space="preserve">Abamectin </w:t>
      </w:r>
      <w:r w:rsidR="00EB14D9" w:rsidRPr="00CA48FA">
        <w:rPr>
          <w:color w:val="auto"/>
          <w:sz w:val="27"/>
          <w:szCs w:val="27"/>
        </w:rPr>
        <w:t>(Tervigo</w:t>
      </w:r>
      <w:r w:rsidR="00EB14D9" w:rsidRPr="00CA48FA">
        <w:rPr>
          <w:color w:val="auto"/>
          <w:sz w:val="27"/>
          <w:szCs w:val="27"/>
          <w:vertAlign w:val="superscript"/>
        </w:rPr>
        <w:t>®</w:t>
      </w:r>
      <w:r w:rsidR="00EB14D9" w:rsidRPr="00CA48FA">
        <w:rPr>
          <w:color w:val="auto"/>
          <w:sz w:val="27"/>
          <w:szCs w:val="27"/>
        </w:rPr>
        <w:t xml:space="preserve"> 020SC); </w:t>
      </w:r>
      <w:r w:rsidR="0090124A" w:rsidRPr="00CA48FA">
        <w:rPr>
          <w:color w:val="auto"/>
          <w:sz w:val="27"/>
          <w:szCs w:val="27"/>
        </w:rPr>
        <w:t>…</w:t>
      </w:r>
    </w:p>
    <w:p w:rsidR="00240635" w:rsidRPr="00CA48FA" w:rsidRDefault="006772D1" w:rsidP="00CA48FA">
      <w:pPr>
        <w:spacing w:before="120" w:after="0" w:line="240" w:lineRule="auto"/>
        <w:ind w:left="0" w:firstLine="720"/>
        <w:rPr>
          <w:color w:val="auto"/>
          <w:sz w:val="27"/>
          <w:szCs w:val="27"/>
        </w:rPr>
      </w:pPr>
      <w:r w:rsidRPr="00CA48FA">
        <w:rPr>
          <w:b/>
          <w:color w:val="auto"/>
          <w:sz w:val="27"/>
          <w:szCs w:val="27"/>
        </w:rPr>
        <w:t>IV</w:t>
      </w:r>
      <w:r w:rsidR="0090124A" w:rsidRPr="00CA48FA">
        <w:rPr>
          <w:b/>
          <w:color w:val="auto"/>
          <w:sz w:val="27"/>
          <w:szCs w:val="27"/>
        </w:rPr>
        <w:t xml:space="preserve">. </w:t>
      </w:r>
      <w:r w:rsidRPr="00CA48FA">
        <w:rPr>
          <w:b/>
          <w:color w:val="auto"/>
          <w:sz w:val="27"/>
          <w:szCs w:val="27"/>
        </w:rPr>
        <w:t>THU HOẠCH, SƠ CHẾ, BẢO QUẢN</w:t>
      </w:r>
    </w:p>
    <w:p w:rsidR="006772D1" w:rsidRPr="00CA48FA" w:rsidRDefault="006772D1"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Khi quả cà chua đã đẫy, vỏ quả căng, bóng láng chuyển từ xanh sang màu đỏ là quả đã chín có thể thu hoạch. Thu hái quả và xếp vào sọt nhẹ nhàng, tránh dập quả. Để riêng những quả bị bệnh hay bị tổn thương.</w:t>
      </w:r>
    </w:p>
    <w:p w:rsidR="00240635" w:rsidRPr="00CA48FA" w:rsidRDefault="006772D1" w:rsidP="00CA48FA">
      <w:pPr>
        <w:spacing w:before="120" w:after="0" w:line="240" w:lineRule="auto"/>
        <w:ind w:left="0" w:firstLine="720"/>
        <w:rPr>
          <w:color w:val="auto"/>
          <w:sz w:val="27"/>
          <w:szCs w:val="27"/>
        </w:rPr>
      </w:pPr>
      <w:r w:rsidRPr="00CA48FA">
        <w:rPr>
          <w:color w:val="auto"/>
          <w:sz w:val="27"/>
          <w:szCs w:val="27"/>
        </w:rPr>
        <w:t xml:space="preserve">- </w:t>
      </w:r>
      <w:r w:rsidR="0090124A" w:rsidRPr="00CA48FA">
        <w:rPr>
          <w:color w:val="auto"/>
          <w:sz w:val="27"/>
          <w:szCs w:val="27"/>
        </w:rPr>
        <w:t>Sản phẩm thu hoạch không bị dính đất, cát, đưa vào két nhựa hoặc giỏ tre theo yêu cầu khách hàng.</w:t>
      </w:r>
    </w:p>
    <w:sectPr w:rsidR="00240635" w:rsidRPr="00CA48FA" w:rsidSect="006D0F7C">
      <w:pgSz w:w="11906" w:h="16838" w:code="9"/>
      <w:pgMar w:top="1134" w:right="1134" w:bottom="1134" w:left="1701" w:header="720" w:footer="726"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93B" w:rsidRDefault="0058093B">
      <w:pPr>
        <w:spacing w:after="0" w:line="240" w:lineRule="auto"/>
      </w:pPr>
      <w:r>
        <w:separator/>
      </w:r>
    </w:p>
  </w:endnote>
  <w:endnote w:type="continuationSeparator" w:id="0">
    <w:p w:rsidR="0058093B" w:rsidRDefault="00580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8E4" w:rsidRDefault="004778E4">
    <w:pPr>
      <w:spacing w:after="0" w:line="259" w:lineRule="auto"/>
      <w:ind w:left="0" w:right="110" w:firstLine="0"/>
      <w:jc w:val="right"/>
    </w:pPr>
    <w:r>
      <w:fldChar w:fldCharType="begin"/>
    </w:r>
    <w:r>
      <w:instrText xml:space="preserve"> PAGE   \* MERGEFORMAT </w:instrText>
    </w:r>
    <w:r>
      <w:fldChar w:fldCharType="separate"/>
    </w:r>
    <w:r>
      <w:rPr>
        <w:rFonts w:ascii=".VnTimeH" w:eastAsia=".VnTimeH" w:hAnsi=".VnTimeH" w:cs=".VnTimeH"/>
        <w:sz w:val="26"/>
      </w:rPr>
      <w:t>1</w:t>
    </w:r>
    <w:r>
      <w:rPr>
        <w:rFonts w:ascii=".VnTimeH" w:eastAsia=".VnTimeH" w:hAnsi=".VnTimeH" w:cs=".VnTimeH"/>
        <w:sz w:val="2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8E4" w:rsidRDefault="004778E4">
    <w:pPr>
      <w:spacing w:after="0" w:line="259" w:lineRule="auto"/>
      <w:ind w:left="0" w:right="110" w:firstLine="0"/>
      <w:jc w:val="right"/>
    </w:pPr>
    <w:r>
      <w:fldChar w:fldCharType="begin"/>
    </w:r>
    <w:r>
      <w:instrText xml:space="preserve"> PAGE   \* MERGEFORMAT </w:instrText>
    </w:r>
    <w:r>
      <w:fldChar w:fldCharType="separate"/>
    </w:r>
    <w:r>
      <w:rPr>
        <w:rFonts w:ascii=".VnTimeH" w:eastAsia=".VnTimeH" w:hAnsi=".VnTimeH" w:cs=".VnTimeH"/>
        <w:sz w:val="26"/>
      </w:rPr>
      <w:t>1</w:t>
    </w:r>
    <w:r>
      <w:rPr>
        <w:rFonts w:ascii=".VnTimeH" w:eastAsia=".VnTimeH" w:hAnsi=".VnTimeH" w:cs=".VnTimeH"/>
        <w:sz w:val="2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93B" w:rsidRDefault="0058093B">
      <w:pPr>
        <w:spacing w:after="0" w:line="240" w:lineRule="auto"/>
      </w:pPr>
      <w:r>
        <w:separator/>
      </w:r>
    </w:p>
  </w:footnote>
  <w:footnote w:type="continuationSeparator" w:id="0">
    <w:p w:rsidR="0058093B" w:rsidRDefault="005809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55C"/>
    <w:multiLevelType w:val="hybridMultilevel"/>
    <w:tmpl w:val="9500CC24"/>
    <w:lvl w:ilvl="0" w:tplc="F69668C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168AD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10E0F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8A978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5AC30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D4003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96C95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CCAEE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72943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D75799"/>
    <w:multiLevelType w:val="hybridMultilevel"/>
    <w:tmpl w:val="9ACC1C2E"/>
    <w:lvl w:ilvl="0" w:tplc="7F5687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C2A33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88F23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5C284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5E93B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4EF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B806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EC538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48AD7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CE43FA"/>
    <w:multiLevelType w:val="hybridMultilevel"/>
    <w:tmpl w:val="09DA6792"/>
    <w:lvl w:ilvl="0" w:tplc="D9483236">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32949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8E76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56DC0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02736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8C15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A879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D044E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26246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C52EE9"/>
    <w:multiLevelType w:val="hybridMultilevel"/>
    <w:tmpl w:val="B2528B8E"/>
    <w:lvl w:ilvl="0" w:tplc="3E84E1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7043F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249F4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0690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4E783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B4CD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183AB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987B0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8644B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6D57A9"/>
    <w:multiLevelType w:val="hybridMultilevel"/>
    <w:tmpl w:val="81146C2C"/>
    <w:lvl w:ilvl="0" w:tplc="62AA912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0694F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54F1E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F0EBD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70DE8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0615F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70A2B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22BC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7E392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95E5093"/>
    <w:multiLevelType w:val="hybridMultilevel"/>
    <w:tmpl w:val="4FC834BE"/>
    <w:lvl w:ilvl="0" w:tplc="1B864EF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A03C8F"/>
    <w:multiLevelType w:val="hybridMultilevel"/>
    <w:tmpl w:val="E35492C2"/>
    <w:lvl w:ilvl="0" w:tplc="80E69FD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80962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A6860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4EAEC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EC47A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F284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4CE8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36F9F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CC4CC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1A3115C"/>
    <w:multiLevelType w:val="hybridMultilevel"/>
    <w:tmpl w:val="44BC66A8"/>
    <w:lvl w:ilvl="0" w:tplc="B47474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F4986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8695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1E1BE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BCA25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2C61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80967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18665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D247E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5B54E17"/>
    <w:multiLevelType w:val="hybridMultilevel"/>
    <w:tmpl w:val="2BEA3E88"/>
    <w:lvl w:ilvl="0" w:tplc="4546ED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42E02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0C070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E2927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7EBC8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0C71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B899A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20254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06DBE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C2B2A94"/>
    <w:multiLevelType w:val="hybridMultilevel"/>
    <w:tmpl w:val="759ED2E8"/>
    <w:lvl w:ilvl="0" w:tplc="A82AD4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225C5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8047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B0CC7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50CA1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6CFE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6A374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60FBF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74782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2B80426"/>
    <w:multiLevelType w:val="hybridMultilevel"/>
    <w:tmpl w:val="9D043E04"/>
    <w:lvl w:ilvl="0" w:tplc="B3AAF990">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66474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2808A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B6996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A2550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D418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7EDD7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EA85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405D9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86539B5"/>
    <w:multiLevelType w:val="hybridMultilevel"/>
    <w:tmpl w:val="279025C4"/>
    <w:lvl w:ilvl="0" w:tplc="5B52E65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B4969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009EB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2AFDC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A6C81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A4AD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18E54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D467C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7A740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035053D"/>
    <w:multiLevelType w:val="hybridMultilevel"/>
    <w:tmpl w:val="568216CA"/>
    <w:lvl w:ilvl="0" w:tplc="B5AAE4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62967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C0E77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A24C6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C2414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C43B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B6261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BC7CA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4C865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3D911A3"/>
    <w:multiLevelType w:val="hybridMultilevel"/>
    <w:tmpl w:val="95C06D4C"/>
    <w:lvl w:ilvl="0" w:tplc="7D48AB58">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CC676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8CED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7EDAC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F2077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34778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873B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12D59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B6493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5825A56"/>
    <w:multiLevelType w:val="hybridMultilevel"/>
    <w:tmpl w:val="9724A81A"/>
    <w:lvl w:ilvl="0" w:tplc="82A2F936">
      <w:start w:val="3"/>
      <w:numFmt w:val="decimal"/>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94686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1695A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8EA92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CC35C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DC9EF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42ED0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FE5E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48FCD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A8C2295"/>
    <w:multiLevelType w:val="hybridMultilevel"/>
    <w:tmpl w:val="B6A6A94A"/>
    <w:lvl w:ilvl="0" w:tplc="F3F82E6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CA15E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1E6B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04110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E0881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CC085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80917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6E739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A2C88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0850D02"/>
    <w:multiLevelType w:val="hybridMultilevel"/>
    <w:tmpl w:val="70EEFF16"/>
    <w:lvl w:ilvl="0" w:tplc="A6D0E298">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A830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8CF24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3E2AB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5A8CC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164A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6A08C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04346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36242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34E7898"/>
    <w:multiLevelType w:val="hybridMultilevel"/>
    <w:tmpl w:val="425667C8"/>
    <w:lvl w:ilvl="0" w:tplc="F9D28E5C">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10CD7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9CAA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DE520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5A7A8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8251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78AB7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44C42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743B8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683539A"/>
    <w:multiLevelType w:val="hybridMultilevel"/>
    <w:tmpl w:val="212272E8"/>
    <w:lvl w:ilvl="0" w:tplc="965CE41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20386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BECC8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9C65D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64F15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94558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2879A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E2AC5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24213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8"/>
  </w:num>
  <w:num w:numId="2">
    <w:abstractNumId w:val="4"/>
  </w:num>
  <w:num w:numId="3">
    <w:abstractNumId w:val="1"/>
  </w:num>
  <w:num w:numId="4">
    <w:abstractNumId w:val="11"/>
  </w:num>
  <w:num w:numId="5">
    <w:abstractNumId w:val="6"/>
  </w:num>
  <w:num w:numId="6">
    <w:abstractNumId w:val="13"/>
  </w:num>
  <w:num w:numId="7">
    <w:abstractNumId w:val="14"/>
  </w:num>
  <w:num w:numId="8">
    <w:abstractNumId w:val="15"/>
  </w:num>
  <w:num w:numId="9">
    <w:abstractNumId w:val="8"/>
  </w:num>
  <w:num w:numId="10">
    <w:abstractNumId w:val="12"/>
  </w:num>
  <w:num w:numId="11">
    <w:abstractNumId w:val="7"/>
  </w:num>
  <w:num w:numId="12">
    <w:abstractNumId w:val="2"/>
  </w:num>
  <w:num w:numId="13">
    <w:abstractNumId w:val="3"/>
  </w:num>
  <w:num w:numId="14">
    <w:abstractNumId w:val="17"/>
  </w:num>
  <w:num w:numId="15">
    <w:abstractNumId w:val="0"/>
  </w:num>
  <w:num w:numId="16">
    <w:abstractNumId w:val="10"/>
  </w:num>
  <w:num w:numId="17">
    <w:abstractNumId w:val="16"/>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635"/>
    <w:rsid w:val="00001E5C"/>
    <w:rsid w:val="000674CF"/>
    <w:rsid w:val="0009296E"/>
    <w:rsid w:val="000A214C"/>
    <w:rsid w:val="000B2A9E"/>
    <w:rsid w:val="000B3BB8"/>
    <w:rsid w:val="000B7919"/>
    <w:rsid w:val="000C60D4"/>
    <w:rsid w:val="000E1B7E"/>
    <w:rsid w:val="000E1C58"/>
    <w:rsid w:val="00114E01"/>
    <w:rsid w:val="00145314"/>
    <w:rsid w:val="00146349"/>
    <w:rsid w:val="00157A7D"/>
    <w:rsid w:val="00174B45"/>
    <w:rsid w:val="00184717"/>
    <w:rsid w:val="001A7DA8"/>
    <w:rsid w:val="001C4CE9"/>
    <w:rsid w:val="00216533"/>
    <w:rsid w:val="00240635"/>
    <w:rsid w:val="002527CA"/>
    <w:rsid w:val="00255F85"/>
    <w:rsid w:val="002B4221"/>
    <w:rsid w:val="002D743E"/>
    <w:rsid w:val="002E4D76"/>
    <w:rsid w:val="002F0747"/>
    <w:rsid w:val="00327214"/>
    <w:rsid w:val="00334BD7"/>
    <w:rsid w:val="00346C4D"/>
    <w:rsid w:val="00376F2F"/>
    <w:rsid w:val="00377AFA"/>
    <w:rsid w:val="00396FF2"/>
    <w:rsid w:val="003E3DD5"/>
    <w:rsid w:val="003F5D5F"/>
    <w:rsid w:val="00424990"/>
    <w:rsid w:val="0045005C"/>
    <w:rsid w:val="00456663"/>
    <w:rsid w:val="004635C6"/>
    <w:rsid w:val="004778E4"/>
    <w:rsid w:val="00483210"/>
    <w:rsid w:val="004C1D6A"/>
    <w:rsid w:val="004F727E"/>
    <w:rsid w:val="00500FC6"/>
    <w:rsid w:val="00510F81"/>
    <w:rsid w:val="005172F4"/>
    <w:rsid w:val="0055215B"/>
    <w:rsid w:val="00564D48"/>
    <w:rsid w:val="00566B62"/>
    <w:rsid w:val="00573315"/>
    <w:rsid w:val="0058093B"/>
    <w:rsid w:val="005955E8"/>
    <w:rsid w:val="005C126C"/>
    <w:rsid w:val="005D46D9"/>
    <w:rsid w:val="00611042"/>
    <w:rsid w:val="00625025"/>
    <w:rsid w:val="00635CD1"/>
    <w:rsid w:val="0063783C"/>
    <w:rsid w:val="006772D1"/>
    <w:rsid w:val="0068133A"/>
    <w:rsid w:val="006A4F82"/>
    <w:rsid w:val="006A72F1"/>
    <w:rsid w:val="006D0F7C"/>
    <w:rsid w:val="00713D9C"/>
    <w:rsid w:val="0072738A"/>
    <w:rsid w:val="007521E0"/>
    <w:rsid w:val="007670FE"/>
    <w:rsid w:val="0078093E"/>
    <w:rsid w:val="0078187B"/>
    <w:rsid w:val="0079004B"/>
    <w:rsid w:val="007A07A7"/>
    <w:rsid w:val="007B60C5"/>
    <w:rsid w:val="007D3B39"/>
    <w:rsid w:val="0082320B"/>
    <w:rsid w:val="00832FEE"/>
    <w:rsid w:val="0085679A"/>
    <w:rsid w:val="008656D4"/>
    <w:rsid w:val="00877CFA"/>
    <w:rsid w:val="00891178"/>
    <w:rsid w:val="008960EF"/>
    <w:rsid w:val="008E512A"/>
    <w:rsid w:val="0090124A"/>
    <w:rsid w:val="0090369E"/>
    <w:rsid w:val="0090416A"/>
    <w:rsid w:val="0092135A"/>
    <w:rsid w:val="00936E0E"/>
    <w:rsid w:val="009550A2"/>
    <w:rsid w:val="009B4C3C"/>
    <w:rsid w:val="009D11A4"/>
    <w:rsid w:val="009E0286"/>
    <w:rsid w:val="009E090E"/>
    <w:rsid w:val="009E7590"/>
    <w:rsid w:val="009E7C55"/>
    <w:rsid w:val="009F2B82"/>
    <w:rsid w:val="00A2224F"/>
    <w:rsid w:val="00A24076"/>
    <w:rsid w:val="00AA108F"/>
    <w:rsid w:val="00AB12EC"/>
    <w:rsid w:val="00AB650B"/>
    <w:rsid w:val="00AD74BF"/>
    <w:rsid w:val="00AE6D37"/>
    <w:rsid w:val="00B14065"/>
    <w:rsid w:val="00B15D67"/>
    <w:rsid w:val="00B30078"/>
    <w:rsid w:val="00B369DF"/>
    <w:rsid w:val="00B5673F"/>
    <w:rsid w:val="00B73B3E"/>
    <w:rsid w:val="00B75BAA"/>
    <w:rsid w:val="00B82C44"/>
    <w:rsid w:val="00B87BB1"/>
    <w:rsid w:val="00BB7699"/>
    <w:rsid w:val="00BE0910"/>
    <w:rsid w:val="00BE2FEE"/>
    <w:rsid w:val="00C06DFC"/>
    <w:rsid w:val="00C1435A"/>
    <w:rsid w:val="00C236D0"/>
    <w:rsid w:val="00C25643"/>
    <w:rsid w:val="00C319E2"/>
    <w:rsid w:val="00C5336D"/>
    <w:rsid w:val="00C61013"/>
    <w:rsid w:val="00C875F5"/>
    <w:rsid w:val="00CA48FA"/>
    <w:rsid w:val="00CE7FF5"/>
    <w:rsid w:val="00CF4AA2"/>
    <w:rsid w:val="00D2020C"/>
    <w:rsid w:val="00D3447A"/>
    <w:rsid w:val="00D64551"/>
    <w:rsid w:val="00D71798"/>
    <w:rsid w:val="00D977A7"/>
    <w:rsid w:val="00DA7FCB"/>
    <w:rsid w:val="00DC367E"/>
    <w:rsid w:val="00DE4D77"/>
    <w:rsid w:val="00E74B49"/>
    <w:rsid w:val="00E832C9"/>
    <w:rsid w:val="00E87086"/>
    <w:rsid w:val="00EA3237"/>
    <w:rsid w:val="00EB14D9"/>
    <w:rsid w:val="00EB17DE"/>
    <w:rsid w:val="00EB72A2"/>
    <w:rsid w:val="00EC33E5"/>
    <w:rsid w:val="00ED32B6"/>
    <w:rsid w:val="00F00A5D"/>
    <w:rsid w:val="00F032F9"/>
    <w:rsid w:val="00F03B21"/>
    <w:rsid w:val="00F14E30"/>
    <w:rsid w:val="00F2517C"/>
    <w:rsid w:val="00F25350"/>
    <w:rsid w:val="00F45CEE"/>
    <w:rsid w:val="00F61A85"/>
    <w:rsid w:val="00F81AB4"/>
    <w:rsid w:val="00F91E50"/>
    <w:rsid w:val="00FB2691"/>
    <w:rsid w:val="00FC1B56"/>
    <w:rsid w:val="00FE3B3F"/>
    <w:rsid w:val="00FF6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136AA"/>
  <w15:docId w15:val="{BBE03DBC-1AA5-4503-8AC5-4AC376A9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720" w:firstLine="710"/>
      <w:jc w:val="both"/>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92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96E"/>
    <w:rPr>
      <w:rFonts w:ascii="Times New Roman" w:eastAsia="Times New Roman" w:hAnsi="Times New Roman" w:cs="Times New Roman"/>
      <w:color w:val="000000"/>
      <w:sz w:val="28"/>
    </w:rPr>
  </w:style>
  <w:style w:type="character" w:styleId="Strong">
    <w:name w:val="Strong"/>
    <w:basedOn w:val="DefaultParagraphFont"/>
    <w:uiPriority w:val="22"/>
    <w:qFormat/>
    <w:rsid w:val="00C1435A"/>
    <w:rPr>
      <w:b/>
      <w:bCs/>
    </w:rPr>
  </w:style>
  <w:style w:type="paragraph" w:styleId="ListParagraph">
    <w:name w:val="List Paragraph"/>
    <w:basedOn w:val="Normal"/>
    <w:uiPriority w:val="34"/>
    <w:qFormat/>
    <w:rsid w:val="00C1435A"/>
    <w:pPr>
      <w:contextualSpacing/>
    </w:pPr>
  </w:style>
  <w:style w:type="paragraph" w:styleId="BodyTextIndent2">
    <w:name w:val="Body Text Indent 2"/>
    <w:basedOn w:val="Normal"/>
    <w:link w:val="BodyTextIndent2Char"/>
    <w:rsid w:val="00001E5C"/>
    <w:pPr>
      <w:spacing w:after="0" w:line="240" w:lineRule="auto"/>
      <w:ind w:left="0" w:firstLine="570"/>
    </w:pPr>
    <w:rPr>
      <w:rFonts w:ascii="VNI-Times" w:eastAsia="MS Mincho" w:hAnsi="VNI-Times"/>
      <w:b/>
      <w:color w:val="auto"/>
      <w:sz w:val="26"/>
      <w:szCs w:val="26"/>
      <w:lang w:eastAsia="ja-JP"/>
    </w:rPr>
  </w:style>
  <w:style w:type="character" w:customStyle="1" w:styleId="BodyTextIndent2Char">
    <w:name w:val="Body Text Indent 2 Char"/>
    <w:basedOn w:val="DefaultParagraphFont"/>
    <w:link w:val="BodyTextIndent2"/>
    <w:rsid w:val="00001E5C"/>
    <w:rPr>
      <w:rFonts w:ascii="VNI-Times" w:eastAsia="MS Mincho" w:hAnsi="VNI-Times" w:cs="Times New Roman"/>
      <w:b/>
      <w:sz w:val="26"/>
      <w:szCs w:val="26"/>
      <w:lang w:eastAsia="ja-JP"/>
    </w:rPr>
  </w:style>
  <w:style w:type="paragraph" w:styleId="Footer">
    <w:name w:val="footer"/>
    <w:basedOn w:val="Normal"/>
    <w:link w:val="FooterChar"/>
    <w:uiPriority w:val="99"/>
    <w:semiHidden/>
    <w:unhideWhenUsed/>
    <w:rsid w:val="00EA323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3237"/>
    <w:rPr>
      <w:rFonts w:ascii="Times New Roman" w:eastAsia="Times New Roman" w:hAnsi="Times New Roman" w:cs="Times New Roman"/>
      <w:color w:val="000000"/>
      <w:sz w:val="28"/>
    </w:rPr>
  </w:style>
  <w:style w:type="paragraph" w:customStyle="1" w:styleId="TableParagraph">
    <w:name w:val="Table Paragraph"/>
    <w:basedOn w:val="Normal"/>
    <w:uiPriority w:val="1"/>
    <w:qFormat/>
    <w:rsid w:val="00145314"/>
    <w:pPr>
      <w:widowControl w:val="0"/>
      <w:spacing w:after="0" w:line="240" w:lineRule="auto"/>
      <w:ind w:left="0" w:firstLine="0"/>
      <w:jc w:val="left"/>
    </w:pPr>
    <w:rPr>
      <w:rFonts w:ascii="Calibri" w:eastAsia="Calibri" w:hAnsi="Calibri"/>
      <w:color w:val="auto"/>
      <w:sz w:val="22"/>
    </w:rPr>
  </w:style>
  <w:style w:type="paragraph" w:styleId="BalloonText">
    <w:name w:val="Balloon Text"/>
    <w:basedOn w:val="Normal"/>
    <w:link w:val="BalloonTextChar"/>
    <w:uiPriority w:val="99"/>
    <w:semiHidden/>
    <w:unhideWhenUsed/>
    <w:rsid w:val="00955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0A2"/>
    <w:rPr>
      <w:rFonts w:ascii="Segoe UI" w:eastAsia="Times New Roman" w:hAnsi="Segoe UI" w:cs="Segoe UI"/>
      <w:color w:val="000000"/>
      <w:sz w:val="18"/>
      <w:szCs w:val="18"/>
    </w:rPr>
  </w:style>
  <w:style w:type="table" w:styleId="TableGrid0">
    <w:name w:val="Table Grid"/>
    <w:basedOn w:val="TableNormal"/>
    <w:uiPriority w:val="39"/>
    <w:rsid w:val="00552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5800</Words>
  <Characters>33061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QUY TRÌNH KỸ THUẬT TRỒNG CÂY CÀ CHUA</vt:lpstr>
    </vt:vector>
  </TitlesOfParts>
  <Company/>
  <LinksUpToDate>false</LinksUpToDate>
  <CharactersWithSpaces>38784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KỸ THUẬT TRỒNG CÂY CÀ CHUA</dc:title>
  <dc:subject/>
  <dc:creator>Thanh An</dc:creator>
  <cp:keywords/>
  <cp:lastModifiedBy>Admin</cp:lastModifiedBy>
  <cp:revision>4</cp:revision>
  <cp:lastPrinted>2025-08-04T07:31:00Z</cp:lastPrinted>
  <dcterms:created xsi:type="dcterms:W3CDTF">2025-09-17T07:53:00Z</dcterms:created>
  <dcterms:modified xsi:type="dcterms:W3CDTF">2025-09-18T03:20:00Z</dcterms:modified>
</cp:coreProperties>
</file>